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A9E22" w14:textId="2AD3B06A" w:rsidR="008C72E4" w:rsidRPr="00D813AD" w:rsidRDefault="00D813AD" w:rsidP="007B2E43">
      <w:pPr>
        <w:pStyle w:val="Heading1"/>
        <w:rPr>
          <w:rFonts w:asciiTheme="minorHAnsi" w:hAnsiTheme="minorHAnsi" w:cstheme="minorHAnsi"/>
          <w:sz w:val="22"/>
          <w:szCs w:val="22"/>
        </w:rPr>
      </w:pPr>
      <w:r w:rsidRPr="00D813AD">
        <w:rPr>
          <w:rFonts w:asciiTheme="minorHAnsi" w:hAnsiTheme="minorHAnsi" w:cstheme="minorHAnsi"/>
          <w:sz w:val="22"/>
          <w:szCs w:val="22"/>
        </w:rPr>
        <w:t>IOWA STATE UNIVERSITY</w:t>
      </w:r>
      <w:r w:rsidRPr="00D813AD">
        <w:rPr>
          <w:rFonts w:asciiTheme="minorHAnsi" w:hAnsiTheme="minorHAnsi" w:cstheme="minorHAnsi"/>
          <w:sz w:val="22"/>
          <w:szCs w:val="22"/>
        </w:rPr>
        <w:br/>
        <w:t>FACILITY AND EQUIPMENT USE AGREEMENT</w:t>
      </w:r>
      <w:r w:rsidRPr="00D813AD">
        <w:rPr>
          <w:rFonts w:asciiTheme="minorHAnsi" w:hAnsiTheme="minorHAnsi" w:cstheme="minorHAnsi"/>
          <w:sz w:val="22"/>
          <w:szCs w:val="22"/>
        </w:rPr>
        <w:br/>
        <w:t>(LABORATORY)</w:t>
      </w:r>
    </w:p>
    <w:p w14:paraId="1494F113" w14:textId="77777777" w:rsidR="005C3E1F" w:rsidRPr="00D813AD" w:rsidRDefault="005C3E1F">
      <w:pPr>
        <w:tabs>
          <w:tab w:val="left" w:pos="540"/>
          <w:tab w:val="left" w:pos="900"/>
          <w:tab w:val="left" w:pos="1260"/>
          <w:tab w:val="left" w:pos="1620"/>
          <w:tab w:val="left" w:pos="1980"/>
        </w:tabs>
        <w:jc w:val="center"/>
        <w:rPr>
          <w:rFonts w:asciiTheme="minorHAnsi" w:hAnsiTheme="minorHAnsi" w:cstheme="minorHAnsi"/>
          <w:sz w:val="22"/>
          <w:szCs w:val="22"/>
        </w:rPr>
      </w:pPr>
    </w:p>
    <w:p w14:paraId="2D72C3E2" w14:textId="1AE2F650" w:rsidR="00615FDA" w:rsidRPr="00D813AD" w:rsidRDefault="00615FDA" w:rsidP="004E66EA">
      <w:pPr>
        <w:spacing w:after="240"/>
        <w:rPr>
          <w:rFonts w:asciiTheme="minorHAnsi" w:hAnsiTheme="minorHAnsi" w:cstheme="minorHAnsi"/>
          <w:sz w:val="22"/>
          <w:szCs w:val="22"/>
        </w:rPr>
      </w:pPr>
      <w:r w:rsidRPr="00D813AD">
        <w:rPr>
          <w:rFonts w:asciiTheme="minorHAnsi" w:hAnsiTheme="minorHAnsi" w:cstheme="minorHAnsi"/>
          <w:sz w:val="22"/>
          <w:szCs w:val="22"/>
        </w:rPr>
        <w:t xml:space="preserve">This </w:t>
      </w:r>
      <w:r w:rsidR="000D17A8" w:rsidRPr="00D813AD">
        <w:rPr>
          <w:rFonts w:asciiTheme="minorHAnsi" w:hAnsiTheme="minorHAnsi" w:cstheme="minorHAnsi"/>
          <w:sz w:val="22"/>
          <w:szCs w:val="22"/>
        </w:rPr>
        <w:t>Facility</w:t>
      </w:r>
      <w:r w:rsidR="00B806F8" w:rsidRPr="00D813AD">
        <w:rPr>
          <w:rFonts w:asciiTheme="minorHAnsi" w:hAnsiTheme="minorHAnsi" w:cstheme="minorHAnsi"/>
          <w:sz w:val="22"/>
          <w:szCs w:val="22"/>
        </w:rPr>
        <w:t xml:space="preserve"> </w:t>
      </w:r>
      <w:r w:rsidR="00EE6069" w:rsidRPr="00D813AD">
        <w:rPr>
          <w:rFonts w:asciiTheme="minorHAnsi" w:hAnsiTheme="minorHAnsi" w:cstheme="minorHAnsi"/>
          <w:sz w:val="22"/>
          <w:szCs w:val="22"/>
        </w:rPr>
        <w:t xml:space="preserve">and Equipment </w:t>
      </w:r>
      <w:r w:rsidR="00B806F8" w:rsidRPr="00D813AD">
        <w:rPr>
          <w:rFonts w:asciiTheme="minorHAnsi" w:hAnsiTheme="minorHAnsi" w:cstheme="minorHAnsi"/>
          <w:sz w:val="22"/>
          <w:szCs w:val="22"/>
        </w:rPr>
        <w:t>Use</w:t>
      </w:r>
      <w:r w:rsidRPr="00D813AD">
        <w:rPr>
          <w:rFonts w:asciiTheme="minorHAnsi" w:hAnsiTheme="minorHAnsi" w:cstheme="minorHAnsi"/>
          <w:sz w:val="22"/>
          <w:szCs w:val="22"/>
        </w:rPr>
        <w:t xml:space="preserve"> Agreement (“Agreement”) is entered into by Iowa State University of Science and Technology, on behalf of its</w:t>
      </w:r>
      <w:r w:rsidR="00F7303E" w:rsidRPr="00D813AD">
        <w:rPr>
          <w:rFonts w:asciiTheme="minorHAnsi" w:hAnsiTheme="minorHAnsi" w:cstheme="minorHAnsi"/>
          <w:sz w:val="22"/>
          <w:szCs w:val="22"/>
        </w:rPr>
        <w:t xml:space="preserve"> </w:t>
      </w:r>
      <w:r w:rsidR="008C72E4" w:rsidRPr="00D813AD">
        <w:rPr>
          <w:rFonts w:asciiTheme="minorHAnsi" w:hAnsiTheme="minorHAnsi" w:cstheme="minorHAnsi"/>
          <w:sz w:val="22"/>
          <w:szCs w:val="22"/>
        </w:rPr>
        <w:t>&lt;</w:t>
      </w:r>
      <w:r w:rsidR="00EE6069" w:rsidRPr="00D813AD">
        <w:rPr>
          <w:rFonts w:asciiTheme="minorHAnsi" w:hAnsiTheme="minorHAnsi" w:cstheme="minorHAnsi"/>
          <w:sz w:val="22"/>
          <w:szCs w:val="22"/>
        </w:rPr>
        <w:t xml:space="preserve">ISU DEPARTMENT </w:t>
      </w:r>
      <w:r w:rsidR="008C72E4" w:rsidRPr="00D813AD">
        <w:rPr>
          <w:rFonts w:asciiTheme="minorHAnsi" w:hAnsiTheme="minorHAnsi" w:cstheme="minorHAnsi"/>
          <w:sz w:val="22"/>
          <w:szCs w:val="22"/>
        </w:rPr>
        <w:t xml:space="preserve">&gt; </w:t>
      </w:r>
      <w:r w:rsidRPr="00D813AD">
        <w:rPr>
          <w:rFonts w:asciiTheme="minorHAnsi" w:hAnsiTheme="minorHAnsi" w:cstheme="minorHAnsi"/>
          <w:sz w:val="22"/>
          <w:szCs w:val="22"/>
        </w:rPr>
        <w:t xml:space="preserve">(“ISU”), and </w:t>
      </w:r>
      <w:r w:rsidR="008C72E4" w:rsidRPr="00D813AD">
        <w:rPr>
          <w:rFonts w:asciiTheme="minorHAnsi" w:hAnsiTheme="minorHAnsi" w:cstheme="minorHAnsi"/>
          <w:sz w:val="22"/>
          <w:szCs w:val="22"/>
        </w:rPr>
        <w:t>&lt;</w:t>
      </w:r>
      <w:r w:rsidR="00EE6069" w:rsidRPr="00D813AD">
        <w:rPr>
          <w:rFonts w:asciiTheme="minorHAnsi" w:hAnsiTheme="minorHAnsi" w:cstheme="minorHAnsi"/>
          <w:sz w:val="22"/>
          <w:szCs w:val="22"/>
        </w:rPr>
        <w:t xml:space="preserve">CUSTOMER NAME </w:t>
      </w:r>
      <w:r w:rsidR="008C72E4" w:rsidRPr="00D813AD">
        <w:rPr>
          <w:rFonts w:asciiTheme="minorHAnsi" w:hAnsiTheme="minorHAnsi" w:cstheme="minorHAnsi"/>
          <w:sz w:val="22"/>
          <w:szCs w:val="22"/>
        </w:rPr>
        <w:t>&gt;</w:t>
      </w:r>
      <w:r w:rsidR="00F7303E" w:rsidRPr="00D813AD">
        <w:rPr>
          <w:rFonts w:asciiTheme="minorHAnsi" w:hAnsiTheme="minorHAnsi" w:cstheme="minorHAnsi"/>
          <w:sz w:val="22"/>
          <w:szCs w:val="22"/>
        </w:rPr>
        <w:t xml:space="preserve"> </w:t>
      </w:r>
      <w:r w:rsidR="00E0703F" w:rsidRPr="00D813AD">
        <w:rPr>
          <w:rFonts w:asciiTheme="minorHAnsi" w:hAnsiTheme="minorHAnsi" w:cstheme="minorHAnsi"/>
          <w:sz w:val="22"/>
          <w:szCs w:val="22"/>
        </w:rPr>
        <w:t>(“Customer”)</w:t>
      </w:r>
      <w:r w:rsidRPr="00D813AD">
        <w:rPr>
          <w:rFonts w:asciiTheme="minorHAnsi" w:hAnsiTheme="minorHAnsi" w:cstheme="minorHAnsi"/>
          <w:sz w:val="22"/>
          <w:szCs w:val="22"/>
        </w:rPr>
        <w:t>.  The Effective Date of this Agreement shall be the date on which the last party signs this Agreement.</w:t>
      </w:r>
      <w:r w:rsidR="00E0703F" w:rsidRPr="00D813AD">
        <w:rPr>
          <w:rFonts w:asciiTheme="minorHAnsi" w:hAnsiTheme="minorHAnsi" w:cstheme="minorHAnsi"/>
          <w:sz w:val="22"/>
          <w:szCs w:val="22"/>
        </w:rPr>
        <w:t xml:space="preserve">  </w:t>
      </w:r>
      <w:r w:rsidR="009B0F3A" w:rsidRPr="00D813AD">
        <w:rPr>
          <w:rFonts w:asciiTheme="minorHAnsi" w:hAnsiTheme="minorHAnsi" w:cstheme="minorHAnsi"/>
          <w:sz w:val="22"/>
          <w:szCs w:val="22"/>
        </w:rPr>
        <w:t>Attachment</w:t>
      </w:r>
      <w:r w:rsidR="0020047D" w:rsidRPr="00D813AD">
        <w:rPr>
          <w:rFonts w:asciiTheme="minorHAnsi" w:hAnsiTheme="minorHAnsi" w:cstheme="minorHAnsi"/>
          <w:sz w:val="22"/>
          <w:szCs w:val="22"/>
        </w:rPr>
        <w:t>s</w:t>
      </w:r>
      <w:r w:rsidR="009D5969" w:rsidRPr="00D813AD">
        <w:rPr>
          <w:rFonts w:asciiTheme="minorHAnsi" w:hAnsiTheme="minorHAnsi" w:cstheme="minorHAnsi"/>
          <w:sz w:val="22"/>
          <w:szCs w:val="22"/>
        </w:rPr>
        <w:t xml:space="preserve"> A, B and C</w:t>
      </w:r>
      <w:r w:rsidR="009B0F3A" w:rsidRPr="00D813AD">
        <w:rPr>
          <w:rFonts w:asciiTheme="minorHAnsi" w:hAnsiTheme="minorHAnsi" w:cstheme="minorHAnsi"/>
          <w:sz w:val="22"/>
          <w:szCs w:val="22"/>
        </w:rPr>
        <w:t xml:space="preserve"> </w:t>
      </w:r>
      <w:r w:rsidR="0020047D" w:rsidRPr="00D813AD">
        <w:rPr>
          <w:rFonts w:asciiTheme="minorHAnsi" w:hAnsiTheme="minorHAnsi" w:cstheme="minorHAnsi"/>
          <w:sz w:val="22"/>
          <w:szCs w:val="22"/>
        </w:rPr>
        <w:t>are</w:t>
      </w:r>
      <w:r w:rsidR="009B0F3A" w:rsidRPr="00D813AD">
        <w:rPr>
          <w:rFonts w:asciiTheme="minorHAnsi" w:hAnsiTheme="minorHAnsi" w:cstheme="minorHAnsi"/>
          <w:sz w:val="22"/>
          <w:szCs w:val="22"/>
        </w:rPr>
        <w:t xml:space="preserve"> incorporated into this Agreement by reference.</w:t>
      </w:r>
    </w:p>
    <w:p w14:paraId="4F922070" w14:textId="77777777" w:rsidR="00D87705" w:rsidRDefault="000D17A8" w:rsidP="00845AE8">
      <w:pPr>
        <w:pStyle w:val="Heading2"/>
        <w:numPr>
          <w:ilvl w:val="0"/>
          <w:numId w:val="18"/>
        </w:numPr>
        <w:ind w:left="360"/>
        <w:rPr>
          <w:rFonts w:asciiTheme="minorHAnsi" w:hAnsiTheme="minorHAnsi" w:cstheme="minorHAnsi"/>
          <w:b w:val="0"/>
          <w:bCs/>
          <w:sz w:val="22"/>
          <w:szCs w:val="22"/>
          <w:u w:val="none"/>
        </w:rPr>
      </w:pPr>
      <w:r w:rsidRPr="00C74011">
        <w:rPr>
          <w:rFonts w:asciiTheme="minorHAnsi" w:hAnsiTheme="minorHAnsi" w:cstheme="minorHAnsi"/>
          <w:sz w:val="22"/>
          <w:szCs w:val="22"/>
          <w:u w:val="none"/>
        </w:rPr>
        <w:t xml:space="preserve">Permission to Use </w:t>
      </w:r>
      <w:r w:rsidR="00C74011" w:rsidRPr="00C74011">
        <w:rPr>
          <w:rFonts w:asciiTheme="minorHAnsi" w:hAnsiTheme="minorHAnsi" w:cstheme="minorHAnsi"/>
          <w:sz w:val="22"/>
          <w:szCs w:val="22"/>
          <w:u w:val="none"/>
        </w:rPr>
        <w:t xml:space="preserve">Laboratory </w:t>
      </w:r>
      <w:r w:rsidRPr="00C74011">
        <w:rPr>
          <w:rFonts w:asciiTheme="minorHAnsi" w:hAnsiTheme="minorHAnsi" w:cstheme="minorHAnsi"/>
          <w:sz w:val="22"/>
          <w:szCs w:val="22"/>
          <w:u w:val="none"/>
        </w:rPr>
        <w:t>Space</w:t>
      </w:r>
      <w:r w:rsidR="005A43CB" w:rsidRPr="00C74011">
        <w:rPr>
          <w:rFonts w:asciiTheme="minorHAnsi" w:hAnsiTheme="minorHAnsi" w:cstheme="minorHAnsi"/>
          <w:sz w:val="22"/>
          <w:szCs w:val="22"/>
          <w:u w:val="none"/>
        </w:rPr>
        <w:t>.</w:t>
      </w:r>
      <w:r w:rsidR="004E66EA" w:rsidRPr="00C74011">
        <w:rPr>
          <w:rFonts w:asciiTheme="minorHAnsi" w:hAnsiTheme="minorHAnsi" w:cstheme="minorHAnsi"/>
          <w:b w:val="0"/>
          <w:bCs/>
          <w:sz w:val="22"/>
          <w:szCs w:val="22"/>
          <w:u w:val="none"/>
        </w:rPr>
        <w:t xml:space="preserve"> </w:t>
      </w:r>
      <w:r w:rsidR="00615FDA" w:rsidRPr="00C74011">
        <w:rPr>
          <w:rFonts w:asciiTheme="minorHAnsi" w:hAnsiTheme="minorHAnsi" w:cstheme="minorHAnsi"/>
          <w:b w:val="0"/>
          <w:bCs/>
          <w:sz w:val="22"/>
          <w:szCs w:val="22"/>
          <w:u w:val="none"/>
        </w:rPr>
        <w:t xml:space="preserve">ISU </w:t>
      </w:r>
      <w:r w:rsidRPr="00C74011">
        <w:rPr>
          <w:rFonts w:asciiTheme="minorHAnsi" w:hAnsiTheme="minorHAnsi" w:cstheme="minorHAnsi"/>
          <w:b w:val="0"/>
          <w:bCs/>
          <w:sz w:val="22"/>
          <w:szCs w:val="22"/>
          <w:u w:val="none"/>
        </w:rPr>
        <w:t xml:space="preserve">grants Customer permission to use </w:t>
      </w:r>
      <w:r w:rsidR="008C72E4" w:rsidRPr="00C74011">
        <w:rPr>
          <w:rFonts w:asciiTheme="minorHAnsi" w:hAnsiTheme="minorHAnsi" w:cstheme="minorHAnsi"/>
          <w:b w:val="0"/>
          <w:bCs/>
          <w:sz w:val="22"/>
          <w:szCs w:val="22"/>
          <w:u w:val="none"/>
        </w:rPr>
        <w:t xml:space="preserve">the </w:t>
      </w:r>
      <w:r w:rsidR="00D813AD" w:rsidRPr="00C74011">
        <w:rPr>
          <w:rFonts w:asciiTheme="minorHAnsi" w:hAnsiTheme="minorHAnsi" w:cstheme="minorHAnsi"/>
          <w:b w:val="0"/>
          <w:bCs/>
          <w:sz w:val="22"/>
          <w:szCs w:val="22"/>
          <w:u w:val="none"/>
        </w:rPr>
        <w:t>Laboratory S</w:t>
      </w:r>
      <w:r w:rsidRPr="00C74011">
        <w:rPr>
          <w:rFonts w:asciiTheme="minorHAnsi" w:hAnsiTheme="minorHAnsi" w:cstheme="minorHAnsi"/>
          <w:b w:val="0"/>
          <w:bCs/>
          <w:sz w:val="22"/>
          <w:szCs w:val="22"/>
          <w:u w:val="none"/>
        </w:rPr>
        <w:t xml:space="preserve">pace </w:t>
      </w:r>
      <w:r w:rsidR="00CD69A9" w:rsidRPr="00C74011">
        <w:rPr>
          <w:rFonts w:asciiTheme="minorHAnsi" w:hAnsiTheme="minorHAnsi" w:cstheme="minorHAnsi"/>
          <w:b w:val="0"/>
          <w:bCs/>
          <w:sz w:val="22"/>
          <w:szCs w:val="22"/>
          <w:u w:val="none"/>
        </w:rPr>
        <w:t xml:space="preserve">during the </w:t>
      </w:r>
      <w:r w:rsidR="00D813AD" w:rsidRPr="00C74011">
        <w:rPr>
          <w:rFonts w:asciiTheme="minorHAnsi" w:hAnsiTheme="minorHAnsi" w:cstheme="minorHAnsi"/>
          <w:b w:val="0"/>
          <w:bCs/>
          <w:sz w:val="22"/>
          <w:szCs w:val="22"/>
          <w:u w:val="none"/>
        </w:rPr>
        <w:t>Use P</w:t>
      </w:r>
      <w:r w:rsidR="00CD69A9" w:rsidRPr="00C74011">
        <w:rPr>
          <w:rFonts w:asciiTheme="minorHAnsi" w:hAnsiTheme="minorHAnsi" w:cstheme="minorHAnsi"/>
          <w:b w:val="0"/>
          <w:bCs/>
          <w:sz w:val="22"/>
          <w:szCs w:val="22"/>
          <w:u w:val="none"/>
        </w:rPr>
        <w:t xml:space="preserve">eriod </w:t>
      </w:r>
      <w:r w:rsidR="00D813AD" w:rsidRPr="00C74011">
        <w:rPr>
          <w:rFonts w:asciiTheme="minorHAnsi" w:hAnsiTheme="minorHAnsi" w:cstheme="minorHAnsi"/>
          <w:b w:val="0"/>
          <w:bCs/>
          <w:sz w:val="22"/>
          <w:szCs w:val="22"/>
          <w:u w:val="none"/>
        </w:rPr>
        <w:t xml:space="preserve">for conducting research as </w:t>
      </w:r>
      <w:r w:rsidR="00CD69A9" w:rsidRPr="00C74011">
        <w:rPr>
          <w:rFonts w:asciiTheme="minorHAnsi" w:hAnsiTheme="minorHAnsi" w:cstheme="minorHAnsi"/>
          <w:b w:val="0"/>
          <w:bCs/>
          <w:sz w:val="22"/>
          <w:szCs w:val="22"/>
          <w:u w:val="none"/>
        </w:rPr>
        <w:t xml:space="preserve">described in </w:t>
      </w:r>
      <w:r w:rsidR="00491745" w:rsidRPr="00C74011">
        <w:rPr>
          <w:rFonts w:asciiTheme="minorHAnsi" w:hAnsiTheme="minorHAnsi" w:cstheme="minorHAnsi"/>
          <w:b w:val="0"/>
          <w:bCs/>
          <w:sz w:val="22"/>
          <w:szCs w:val="22"/>
          <w:u w:val="none"/>
        </w:rPr>
        <w:t xml:space="preserve">the </w:t>
      </w:r>
      <w:bookmarkStart w:id="0" w:name="_Hlk98663331"/>
      <w:r w:rsidR="00491745" w:rsidRPr="00C74011">
        <w:rPr>
          <w:rFonts w:asciiTheme="minorHAnsi" w:hAnsiTheme="minorHAnsi" w:cstheme="minorHAnsi"/>
          <w:b w:val="0"/>
          <w:bCs/>
          <w:sz w:val="22"/>
          <w:szCs w:val="22"/>
          <w:u w:val="none"/>
        </w:rPr>
        <w:t>Labor</w:t>
      </w:r>
      <w:r w:rsidR="00FF1016" w:rsidRPr="00C74011">
        <w:rPr>
          <w:rFonts w:asciiTheme="minorHAnsi" w:hAnsiTheme="minorHAnsi" w:cstheme="minorHAnsi"/>
          <w:b w:val="0"/>
          <w:bCs/>
          <w:sz w:val="22"/>
          <w:szCs w:val="22"/>
          <w:u w:val="none"/>
        </w:rPr>
        <w:t>atory Use Details</w:t>
      </w:r>
      <w:bookmarkEnd w:id="0"/>
      <w:r w:rsidR="00FF1016" w:rsidRPr="00C74011">
        <w:rPr>
          <w:rFonts w:asciiTheme="minorHAnsi" w:hAnsiTheme="minorHAnsi" w:cstheme="minorHAnsi"/>
          <w:b w:val="0"/>
          <w:bCs/>
          <w:sz w:val="22"/>
          <w:szCs w:val="22"/>
          <w:u w:val="none"/>
        </w:rPr>
        <w:t xml:space="preserve"> in </w:t>
      </w:r>
      <w:r w:rsidR="00CD69A9" w:rsidRPr="00C74011">
        <w:rPr>
          <w:rFonts w:asciiTheme="minorHAnsi" w:hAnsiTheme="minorHAnsi" w:cstheme="minorHAnsi"/>
          <w:b w:val="0"/>
          <w:bCs/>
          <w:sz w:val="22"/>
          <w:szCs w:val="22"/>
          <w:u w:val="none"/>
        </w:rPr>
        <w:t>Attachment A</w:t>
      </w:r>
      <w:r w:rsidR="00B806F8" w:rsidRPr="00C74011">
        <w:rPr>
          <w:rFonts w:asciiTheme="minorHAnsi" w:hAnsiTheme="minorHAnsi" w:cstheme="minorHAnsi"/>
          <w:b w:val="0"/>
          <w:bCs/>
          <w:sz w:val="22"/>
          <w:szCs w:val="22"/>
          <w:u w:val="none"/>
        </w:rPr>
        <w:t>.</w:t>
      </w:r>
      <w:r w:rsidR="004B1204" w:rsidRPr="00C74011">
        <w:rPr>
          <w:rFonts w:asciiTheme="minorHAnsi" w:hAnsiTheme="minorHAnsi" w:cstheme="minorHAnsi"/>
          <w:b w:val="0"/>
          <w:bCs/>
          <w:sz w:val="22"/>
          <w:szCs w:val="22"/>
          <w:u w:val="none"/>
        </w:rPr>
        <w:t xml:space="preserve"> Any utilities or services to be provided by ISU are set forth in</w:t>
      </w:r>
      <w:r w:rsidR="00FF1016" w:rsidRPr="00C74011">
        <w:rPr>
          <w:rFonts w:asciiTheme="minorHAnsi" w:hAnsiTheme="minorHAnsi" w:cstheme="minorHAnsi"/>
          <w:b w:val="0"/>
          <w:bCs/>
          <w:sz w:val="22"/>
          <w:szCs w:val="22"/>
          <w:u w:val="none"/>
        </w:rPr>
        <w:t xml:space="preserve"> the Laboratory Use Details</w:t>
      </w:r>
      <w:r w:rsidR="004B1204" w:rsidRPr="00C74011">
        <w:rPr>
          <w:rFonts w:asciiTheme="minorHAnsi" w:hAnsiTheme="minorHAnsi" w:cstheme="minorHAnsi"/>
          <w:b w:val="0"/>
          <w:bCs/>
          <w:sz w:val="22"/>
          <w:szCs w:val="22"/>
          <w:u w:val="none"/>
        </w:rPr>
        <w:t>.</w:t>
      </w:r>
    </w:p>
    <w:p w14:paraId="5320A80A" w14:textId="1C52C606" w:rsidR="007840A9" w:rsidRPr="007840A9" w:rsidRDefault="00D87705" w:rsidP="00845AE8">
      <w:pPr>
        <w:pStyle w:val="Heading2"/>
        <w:numPr>
          <w:ilvl w:val="0"/>
          <w:numId w:val="18"/>
        </w:numPr>
        <w:ind w:left="360"/>
        <w:rPr>
          <w:rFonts w:asciiTheme="minorHAnsi" w:hAnsiTheme="minorHAnsi" w:cstheme="minorHAnsi"/>
          <w:b w:val="0"/>
          <w:sz w:val="22"/>
          <w:szCs w:val="22"/>
          <w:u w:val="none"/>
        </w:rPr>
      </w:pPr>
      <w:r w:rsidRPr="00D87705">
        <w:rPr>
          <w:rFonts w:asciiTheme="minorHAnsi" w:hAnsiTheme="minorHAnsi" w:cstheme="minorHAnsi"/>
          <w:sz w:val="22"/>
          <w:szCs w:val="22"/>
          <w:u w:val="none"/>
        </w:rPr>
        <w:t>Permission to Use Equipment.</w:t>
      </w:r>
      <w:r>
        <w:rPr>
          <w:rFonts w:asciiTheme="minorHAnsi" w:hAnsiTheme="minorHAnsi" w:cstheme="minorHAnsi"/>
          <w:b w:val="0"/>
          <w:bCs/>
          <w:sz w:val="22"/>
          <w:szCs w:val="22"/>
          <w:u w:val="none"/>
        </w:rPr>
        <w:t xml:space="preserve"> </w:t>
      </w:r>
      <w:r w:rsidRPr="00D87705">
        <w:rPr>
          <w:rFonts w:asciiTheme="minorHAnsi" w:hAnsiTheme="minorHAnsi" w:cstheme="minorHAnsi"/>
          <w:b w:val="0"/>
          <w:bCs/>
          <w:sz w:val="22"/>
          <w:szCs w:val="22"/>
          <w:u w:val="none"/>
        </w:rPr>
        <w:t xml:space="preserve">ISU </w:t>
      </w:r>
      <w:r>
        <w:rPr>
          <w:rFonts w:asciiTheme="minorHAnsi" w:hAnsiTheme="minorHAnsi" w:cstheme="minorHAnsi"/>
          <w:b w:val="0"/>
          <w:bCs/>
          <w:sz w:val="22"/>
          <w:szCs w:val="22"/>
          <w:u w:val="none"/>
        </w:rPr>
        <w:t>grants</w:t>
      </w:r>
      <w:r w:rsidRPr="00D87705">
        <w:rPr>
          <w:rFonts w:asciiTheme="minorHAnsi" w:hAnsiTheme="minorHAnsi" w:cstheme="minorHAnsi"/>
          <w:b w:val="0"/>
          <w:bCs/>
          <w:sz w:val="22"/>
          <w:szCs w:val="22"/>
          <w:u w:val="none"/>
        </w:rPr>
        <w:t xml:space="preserve"> Customer </w:t>
      </w:r>
      <w:r>
        <w:rPr>
          <w:rFonts w:asciiTheme="minorHAnsi" w:hAnsiTheme="minorHAnsi" w:cstheme="minorHAnsi"/>
          <w:b w:val="0"/>
          <w:bCs/>
          <w:sz w:val="22"/>
          <w:szCs w:val="22"/>
          <w:u w:val="none"/>
        </w:rPr>
        <w:t xml:space="preserve">permission </w:t>
      </w:r>
      <w:r w:rsidRPr="00D87705">
        <w:rPr>
          <w:rFonts w:asciiTheme="minorHAnsi" w:hAnsiTheme="minorHAnsi" w:cstheme="minorHAnsi"/>
          <w:b w:val="0"/>
          <w:bCs/>
          <w:sz w:val="22"/>
          <w:szCs w:val="22"/>
          <w:u w:val="none"/>
        </w:rPr>
        <w:t xml:space="preserve">to use the </w:t>
      </w:r>
      <w:r>
        <w:rPr>
          <w:rFonts w:asciiTheme="minorHAnsi" w:hAnsiTheme="minorHAnsi" w:cstheme="minorHAnsi"/>
          <w:b w:val="0"/>
          <w:bCs/>
          <w:sz w:val="22"/>
          <w:szCs w:val="22"/>
          <w:u w:val="none"/>
        </w:rPr>
        <w:t>E</w:t>
      </w:r>
      <w:r w:rsidRPr="00D87705">
        <w:rPr>
          <w:rFonts w:asciiTheme="minorHAnsi" w:hAnsiTheme="minorHAnsi" w:cstheme="minorHAnsi"/>
          <w:b w:val="0"/>
          <w:bCs/>
          <w:sz w:val="22"/>
          <w:szCs w:val="22"/>
          <w:u w:val="none"/>
        </w:rPr>
        <w:t xml:space="preserve">quipment </w:t>
      </w:r>
      <w:r>
        <w:rPr>
          <w:rFonts w:asciiTheme="minorHAnsi" w:hAnsiTheme="minorHAnsi" w:cstheme="minorHAnsi"/>
          <w:b w:val="0"/>
          <w:bCs/>
          <w:sz w:val="22"/>
          <w:szCs w:val="22"/>
          <w:u w:val="none"/>
        </w:rPr>
        <w:t xml:space="preserve">as described in the Laboratory </w:t>
      </w:r>
      <w:r w:rsidR="00225926">
        <w:rPr>
          <w:rFonts w:asciiTheme="minorHAnsi" w:hAnsiTheme="minorHAnsi" w:cstheme="minorHAnsi"/>
          <w:b w:val="0"/>
          <w:bCs/>
          <w:sz w:val="22"/>
          <w:szCs w:val="22"/>
          <w:u w:val="none"/>
        </w:rPr>
        <w:t>U</w:t>
      </w:r>
      <w:r>
        <w:rPr>
          <w:rFonts w:asciiTheme="minorHAnsi" w:hAnsiTheme="minorHAnsi" w:cstheme="minorHAnsi"/>
          <w:b w:val="0"/>
          <w:bCs/>
          <w:sz w:val="22"/>
          <w:szCs w:val="22"/>
          <w:u w:val="none"/>
        </w:rPr>
        <w:t>se Details</w:t>
      </w:r>
      <w:r w:rsidRPr="00D87705">
        <w:rPr>
          <w:rFonts w:asciiTheme="minorHAnsi" w:hAnsiTheme="minorHAnsi" w:cstheme="minorHAnsi"/>
          <w:b w:val="0"/>
          <w:bCs/>
          <w:sz w:val="22"/>
          <w:szCs w:val="22"/>
          <w:u w:val="none"/>
        </w:rPr>
        <w:t>. Customer may not, without the consent of ISU, install any accessories or devices on the Equipment.</w:t>
      </w:r>
      <w:r>
        <w:rPr>
          <w:b w:val="0"/>
          <w:bCs/>
          <w:u w:val="none"/>
        </w:rPr>
        <w:t xml:space="preserve"> </w:t>
      </w:r>
      <w:r w:rsidRPr="00D87705">
        <w:rPr>
          <w:rFonts w:asciiTheme="minorHAnsi" w:hAnsiTheme="minorHAnsi" w:cstheme="minorHAnsi"/>
          <w:b w:val="0"/>
          <w:bCs/>
          <w:sz w:val="22"/>
          <w:szCs w:val="22"/>
          <w:u w:val="none"/>
        </w:rPr>
        <w:t xml:space="preserve">Customer shall allow only its employees to use the Equipment. Customer shall ensure that Customer employees who will use the Equipment </w:t>
      </w:r>
      <w:r w:rsidR="007840A9">
        <w:rPr>
          <w:rFonts w:asciiTheme="minorHAnsi" w:hAnsiTheme="minorHAnsi" w:cstheme="minorHAnsi"/>
          <w:b w:val="0"/>
          <w:bCs/>
          <w:sz w:val="22"/>
          <w:szCs w:val="22"/>
          <w:u w:val="none"/>
        </w:rPr>
        <w:t xml:space="preserve">(i) </w:t>
      </w:r>
      <w:r w:rsidRPr="00D87705">
        <w:rPr>
          <w:rFonts w:asciiTheme="minorHAnsi" w:hAnsiTheme="minorHAnsi" w:cstheme="minorHAnsi"/>
          <w:b w:val="0"/>
          <w:bCs/>
          <w:sz w:val="22"/>
          <w:szCs w:val="22"/>
          <w:u w:val="none"/>
        </w:rPr>
        <w:t>complete any training required by ISU</w:t>
      </w:r>
      <w:r w:rsidR="007840A9">
        <w:rPr>
          <w:rFonts w:asciiTheme="minorHAnsi" w:hAnsiTheme="minorHAnsi" w:cstheme="minorHAnsi"/>
          <w:b w:val="0"/>
          <w:bCs/>
          <w:sz w:val="22"/>
          <w:szCs w:val="22"/>
          <w:u w:val="none"/>
        </w:rPr>
        <w:t xml:space="preserve"> and (ii) </w:t>
      </w:r>
      <w:r w:rsidRPr="00D87705">
        <w:rPr>
          <w:rFonts w:asciiTheme="minorHAnsi" w:hAnsiTheme="minorHAnsi" w:cstheme="minorHAnsi"/>
          <w:b w:val="0"/>
          <w:bCs/>
          <w:sz w:val="22"/>
          <w:szCs w:val="22"/>
          <w:u w:val="none"/>
        </w:rPr>
        <w:t>operate the Equipment in compliance with the training and instructions provided by ISU and applicable Laws</w:t>
      </w:r>
      <w:r w:rsidR="007840A9">
        <w:rPr>
          <w:rFonts w:asciiTheme="minorHAnsi" w:hAnsiTheme="minorHAnsi" w:cstheme="minorHAnsi"/>
          <w:b w:val="0"/>
          <w:bCs/>
          <w:sz w:val="22"/>
          <w:szCs w:val="22"/>
          <w:u w:val="none"/>
        </w:rPr>
        <w:t xml:space="preserve"> (as defined below)</w:t>
      </w:r>
      <w:r w:rsidRPr="00D87705">
        <w:rPr>
          <w:rFonts w:asciiTheme="minorHAnsi" w:hAnsiTheme="minorHAnsi" w:cstheme="minorHAnsi"/>
          <w:b w:val="0"/>
          <w:bCs/>
          <w:sz w:val="22"/>
          <w:szCs w:val="22"/>
          <w:u w:val="none"/>
        </w:rPr>
        <w:t xml:space="preserve">. ISU employees </w:t>
      </w:r>
      <w:r w:rsidR="00225926">
        <w:rPr>
          <w:rFonts w:asciiTheme="minorHAnsi" w:hAnsiTheme="minorHAnsi" w:cstheme="minorHAnsi"/>
          <w:b w:val="0"/>
          <w:bCs/>
          <w:sz w:val="22"/>
          <w:szCs w:val="22"/>
          <w:u w:val="none"/>
        </w:rPr>
        <w:t xml:space="preserve">may </w:t>
      </w:r>
      <w:r w:rsidRPr="00D87705">
        <w:rPr>
          <w:rFonts w:asciiTheme="minorHAnsi" w:hAnsiTheme="minorHAnsi" w:cstheme="minorHAnsi"/>
          <w:b w:val="0"/>
          <w:bCs/>
          <w:sz w:val="22"/>
          <w:szCs w:val="22"/>
          <w:u w:val="none"/>
        </w:rPr>
        <w:t>observe Customer’s use of the Equipment; however, Customer acknowledges that ISU is not responsible for supervising Customer’s use of the Equipment. Such supervision is the responsibility of Customer.</w:t>
      </w:r>
      <w:r w:rsidR="007840A9" w:rsidRPr="007840A9">
        <w:rPr>
          <w:rFonts w:asciiTheme="minorHAnsi" w:hAnsiTheme="minorHAnsi" w:cstheme="minorHAnsi"/>
          <w:b w:val="0"/>
          <w:snapToGrid/>
          <w:sz w:val="22"/>
          <w:szCs w:val="22"/>
          <w:u w:val="none"/>
        </w:rPr>
        <w:t xml:space="preserve"> </w:t>
      </w:r>
      <w:r w:rsidR="007840A9" w:rsidRPr="007840A9">
        <w:rPr>
          <w:rFonts w:asciiTheme="minorHAnsi" w:hAnsiTheme="minorHAnsi" w:cstheme="minorHAnsi"/>
          <w:b w:val="0"/>
          <w:sz w:val="22"/>
          <w:szCs w:val="22"/>
          <w:u w:val="none"/>
        </w:rPr>
        <w:t>Title to the Equipment is and shall remain with ISU.</w:t>
      </w:r>
    </w:p>
    <w:p w14:paraId="3A911D8C" w14:textId="38D76A07" w:rsidR="007840A9" w:rsidRPr="007840A9" w:rsidRDefault="007840A9" w:rsidP="00845AE8">
      <w:pPr>
        <w:pStyle w:val="ListParagraph"/>
        <w:numPr>
          <w:ilvl w:val="0"/>
          <w:numId w:val="18"/>
        </w:numPr>
        <w:spacing w:after="240"/>
        <w:ind w:left="360"/>
        <w:rPr>
          <w:rFonts w:asciiTheme="minorHAnsi" w:hAnsiTheme="minorHAnsi" w:cstheme="minorHAnsi"/>
          <w:bCs/>
          <w:sz w:val="22"/>
          <w:szCs w:val="22"/>
        </w:rPr>
      </w:pPr>
      <w:r w:rsidRPr="007840A9">
        <w:rPr>
          <w:rFonts w:asciiTheme="minorHAnsi" w:hAnsiTheme="minorHAnsi" w:cstheme="minorHAnsi"/>
          <w:b/>
          <w:sz w:val="22"/>
          <w:szCs w:val="22"/>
        </w:rPr>
        <w:t xml:space="preserve">Customer Material, Equipment and Property. </w:t>
      </w:r>
      <w:r w:rsidRPr="007840A9">
        <w:rPr>
          <w:rFonts w:asciiTheme="minorHAnsi" w:hAnsiTheme="minorHAnsi" w:cstheme="minorHAnsi"/>
          <w:sz w:val="22"/>
          <w:szCs w:val="22"/>
        </w:rPr>
        <w:t>ISU must approve all material and equipment brought into the Laboratory Space by Customer. Customer shall disclose in the</w:t>
      </w:r>
      <w:r w:rsidRPr="00FF1016">
        <w:t xml:space="preserve"> </w:t>
      </w:r>
      <w:r w:rsidRPr="007840A9">
        <w:rPr>
          <w:rFonts w:asciiTheme="minorHAnsi" w:hAnsiTheme="minorHAnsi" w:cstheme="minorHAnsi"/>
          <w:sz w:val="22"/>
          <w:szCs w:val="22"/>
        </w:rPr>
        <w:t xml:space="preserve">Laboratory Use Details whether the material is a hazardous material (as defined below) and any known hazards and risks associated with the materials. Customer shall also disclose in the Laboratory Use Details whether any of the material or equipment Customer intends to bring into the Laboratory Space is an item on the Munitions List or the Commerce Control List other than EAR99 items. The material and equipment must be capable of being safely used and operable in the Laboratory Space. Customer shall ensure that its employees operate, maintain, and use the materials and equipment safely. </w:t>
      </w:r>
      <w:r w:rsidRPr="007840A9">
        <w:rPr>
          <w:rFonts w:asciiTheme="minorHAnsi" w:hAnsiTheme="minorHAnsi" w:cstheme="minorHAnsi"/>
          <w:bCs/>
          <w:sz w:val="22"/>
          <w:szCs w:val="22"/>
        </w:rPr>
        <w:t xml:space="preserve">ISU shall not be responsible for material, equipment, or other property belonging to Customer </w:t>
      </w:r>
      <w:r w:rsidR="008B0BF4">
        <w:rPr>
          <w:rFonts w:asciiTheme="minorHAnsi" w:hAnsiTheme="minorHAnsi" w:cstheme="minorHAnsi"/>
          <w:bCs/>
          <w:sz w:val="22"/>
          <w:szCs w:val="22"/>
        </w:rPr>
        <w:t>and</w:t>
      </w:r>
      <w:r w:rsidRPr="007840A9">
        <w:rPr>
          <w:rFonts w:asciiTheme="minorHAnsi" w:hAnsiTheme="minorHAnsi" w:cstheme="minorHAnsi"/>
          <w:bCs/>
          <w:sz w:val="22"/>
          <w:szCs w:val="22"/>
        </w:rPr>
        <w:t xml:space="preserve"> its employees, contractors, or guests (“Customer Property”). Customer is encouraged to obtain appropriate property or installation floater insurance against risk of loss to Customer Property. Customer and its insurers waive all rights of subrogation against ISU for such losses.</w:t>
      </w:r>
    </w:p>
    <w:p w14:paraId="5A9745D4" w14:textId="77777777" w:rsidR="00C440E5" w:rsidRDefault="00C440E5" w:rsidP="00845AE8">
      <w:pPr>
        <w:pStyle w:val="Heading2"/>
        <w:numPr>
          <w:ilvl w:val="0"/>
          <w:numId w:val="18"/>
        </w:numPr>
        <w:ind w:left="360"/>
        <w:rPr>
          <w:rFonts w:asciiTheme="minorHAnsi" w:hAnsiTheme="minorHAnsi" w:cstheme="minorHAnsi"/>
          <w:b w:val="0"/>
          <w:bCs/>
          <w:sz w:val="22"/>
          <w:szCs w:val="22"/>
          <w:u w:val="none"/>
        </w:rPr>
      </w:pPr>
      <w:r w:rsidRPr="009012E7">
        <w:rPr>
          <w:rFonts w:asciiTheme="minorHAnsi" w:hAnsiTheme="minorHAnsi" w:cstheme="minorHAnsi"/>
          <w:sz w:val="22"/>
          <w:szCs w:val="22"/>
          <w:u w:val="none"/>
        </w:rPr>
        <w:t>Financial.</w:t>
      </w:r>
      <w:r>
        <w:rPr>
          <w:rFonts w:asciiTheme="minorHAnsi" w:hAnsiTheme="minorHAnsi" w:cstheme="minorHAnsi"/>
          <w:sz w:val="22"/>
          <w:szCs w:val="22"/>
          <w:u w:val="none"/>
        </w:rPr>
        <w:t xml:space="preserve"> </w:t>
      </w:r>
      <w:r w:rsidRPr="009012E7">
        <w:rPr>
          <w:rFonts w:asciiTheme="minorHAnsi" w:hAnsiTheme="minorHAnsi" w:cstheme="minorHAnsi"/>
          <w:b w:val="0"/>
          <w:bCs/>
          <w:sz w:val="22"/>
          <w:szCs w:val="22"/>
          <w:u w:val="none"/>
        </w:rPr>
        <w:t xml:space="preserve">Customer shall timely pay ISU the fees set forth in the </w:t>
      </w:r>
      <w:r>
        <w:rPr>
          <w:rFonts w:asciiTheme="minorHAnsi" w:hAnsiTheme="minorHAnsi" w:cstheme="minorHAnsi"/>
          <w:b w:val="0"/>
          <w:bCs/>
          <w:sz w:val="22"/>
          <w:szCs w:val="22"/>
          <w:u w:val="none"/>
        </w:rPr>
        <w:t>Laboratory</w:t>
      </w:r>
      <w:r w:rsidRPr="009012E7">
        <w:rPr>
          <w:rFonts w:asciiTheme="minorHAnsi" w:hAnsiTheme="minorHAnsi" w:cstheme="minorHAnsi"/>
          <w:b w:val="0"/>
          <w:bCs/>
          <w:sz w:val="22"/>
          <w:szCs w:val="22"/>
          <w:u w:val="none"/>
        </w:rPr>
        <w:t xml:space="preserve"> Use Details. If any payment is not received from Customer when due, ISU may impose a finance charge up to the maximum rate allowed by law, refer the unpaid amount for collection, and/or terminate this Agreement. Customer must pay all collection costs and legal fees if ISU must take action to recover any past due amounts.</w:t>
      </w:r>
    </w:p>
    <w:p w14:paraId="627867F0" w14:textId="44BFB0D2" w:rsidR="00845AE8" w:rsidRPr="00845AE8" w:rsidRDefault="00845AE8" w:rsidP="00845AE8">
      <w:pPr>
        <w:pStyle w:val="Heading2"/>
        <w:numPr>
          <w:ilvl w:val="0"/>
          <w:numId w:val="18"/>
        </w:numPr>
        <w:ind w:left="360"/>
        <w:rPr>
          <w:rFonts w:asciiTheme="minorHAnsi" w:hAnsiTheme="minorHAnsi" w:cstheme="minorHAnsi"/>
          <w:b w:val="0"/>
          <w:bCs/>
          <w:sz w:val="22"/>
          <w:szCs w:val="22"/>
          <w:u w:val="none"/>
        </w:rPr>
      </w:pPr>
      <w:r w:rsidRPr="00845AE8">
        <w:rPr>
          <w:rFonts w:asciiTheme="minorHAnsi" w:hAnsiTheme="minorHAnsi" w:cstheme="minorHAnsi"/>
          <w:sz w:val="22"/>
          <w:szCs w:val="22"/>
          <w:u w:val="none"/>
        </w:rPr>
        <w:t xml:space="preserve">Contact Persons. </w:t>
      </w:r>
      <w:r w:rsidRPr="00845AE8">
        <w:rPr>
          <w:rFonts w:asciiTheme="minorHAnsi" w:hAnsiTheme="minorHAnsi" w:cstheme="minorHAnsi"/>
          <w:b w:val="0"/>
          <w:sz w:val="22"/>
          <w:szCs w:val="22"/>
          <w:u w:val="none"/>
        </w:rPr>
        <w:t xml:space="preserve">The individuals serving as the primary contacts for the parties to this Agreement are set forth in the </w:t>
      </w:r>
      <w:r w:rsidR="008B0BF4">
        <w:rPr>
          <w:rFonts w:asciiTheme="minorHAnsi" w:hAnsiTheme="minorHAnsi" w:cstheme="minorHAnsi"/>
          <w:b w:val="0"/>
          <w:sz w:val="22"/>
          <w:szCs w:val="22"/>
          <w:u w:val="none"/>
        </w:rPr>
        <w:t>Laboratory</w:t>
      </w:r>
      <w:r w:rsidRPr="00845AE8">
        <w:rPr>
          <w:rFonts w:asciiTheme="minorHAnsi" w:hAnsiTheme="minorHAnsi" w:cstheme="minorHAnsi"/>
          <w:b w:val="0"/>
          <w:sz w:val="22"/>
          <w:szCs w:val="22"/>
          <w:u w:val="none"/>
        </w:rPr>
        <w:t xml:space="preserve"> Use Details.</w:t>
      </w:r>
    </w:p>
    <w:p w14:paraId="09EC2129" w14:textId="48381E66" w:rsidR="007E574F" w:rsidRDefault="00657092" w:rsidP="00845AE8">
      <w:pPr>
        <w:pStyle w:val="Heading2"/>
        <w:numPr>
          <w:ilvl w:val="0"/>
          <w:numId w:val="18"/>
        </w:numPr>
        <w:ind w:left="360"/>
        <w:rPr>
          <w:rFonts w:asciiTheme="minorHAnsi" w:hAnsiTheme="minorHAnsi" w:cstheme="minorHAnsi"/>
          <w:b w:val="0"/>
          <w:bCs/>
          <w:sz w:val="22"/>
          <w:szCs w:val="22"/>
          <w:u w:val="none"/>
        </w:rPr>
      </w:pPr>
      <w:r w:rsidRPr="00C440E5">
        <w:rPr>
          <w:rFonts w:asciiTheme="minorHAnsi" w:hAnsiTheme="minorHAnsi" w:cstheme="minorHAnsi"/>
          <w:sz w:val="22"/>
          <w:szCs w:val="22"/>
          <w:u w:val="none"/>
        </w:rPr>
        <w:t>Compliance with Laws.</w:t>
      </w:r>
      <w:r w:rsidR="00C440E5">
        <w:rPr>
          <w:rFonts w:asciiTheme="minorHAnsi" w:hAnsiTheme="minorHAnsi" w:cstheme="minorHAnsi"/>
          <w:b w:val="0"/>
          <w:bCs/>
          <w:sz w:val="22"/>
          <w:szCs w:val="22"/>
          <w:u w:val="none"/>
        </w:rPr>
        <w:t xml:space="preserve"> </w:t>
      </w:r>
      <w:r w:rsidR="00EE6069" w:rsidRPr="00C440E5">
        <w:rPr>
          <w:rFonts w:asciiTheme="minorHAnsi" w:hAnsiTheme="minorHAnsi" w:cstheme="minorHAnsi"/>
          <w:b w:val="0"/>
          <w:bCs/>
          <w:sz w:val="22"/>
          <w:szCs w:val="22"/>
          <w:u w:val="none"/>
        </w:rPr>
        <w:t>Customer shall comply, and shall require its employees, contractors</w:t>
      </w:r>
      <w:r w:rsidR="004B1204" w:rsidRPr="00C440E5">
        <w:rPr>
          <w:rFonts w:asciiTheme="minorHAnsi" w:hAnsiTheme="minorHAnsi" w:cstheme="minorHAnsi"/>
          <w:b w:val="0"/>
          <w:bCs/>
          <w:sz w:val="22"/>
          <w:szCs w:val="22"/>
          <w:u w:val="none"/>
        </w:rPr>
        <w:t>,</w:t>
      </w:r>
      <w:r w:rsidR="00EE6069" w:rsidRPr="00C440E5">
        <w:rPr>
          <w:rFonts w:asciiTheme="minorHAnsi" w:hAnsiTheme="minorHAnsi" w:cstheme="minorHAnsi"/>
          <w:b w:val="0"/>
          <w:bCs/>
          <w:sz w:val="22"/>
          <w:szCs w:val="22"/>
          <w:u w:val="none"/>
        </w:rPr>
        <w:t xml:space="preserve"> and guests to comply</w:t>
      </w:r>
      <w:r w:rsidR="004B1204" w:rsidRPr="00C440E5">
        <w:rPr>
          <w:rFonts w:asciiTheme="minorHAnsi" w:hAnsiTheme="minorHAnsi" w:cstheme="minorHAnsi"/>
          <w:b w:val="0"/>
          <w:bCs/>
          <w:sz w:val="22"/>
          <w:szCs w:val="22"/>
          <w:u w:val="none"/>
        </w:rPr>
        <w:t>,</w:t>
      </w:r>
      <w:r w:rsidR="00EE6069" w:rsidRPr="00C440E5">
        <w:rPr>
          <w:rFonts w:asciiTheme="minorHAnsi" w:hAnsiTheme="minorHAnsi" w:cstheme="minorHAnsi"/>
          <w:b w:val="0"/>
          <w:bCs/>
          <w:sz w:val="22"/>
          <w:szCs w:val="22"/>
          <w:u w:val="none"/>
        </w:rPr>
        <w:t xml:space="preserve"> with all applicable laws, regulations, ordinances</w:t>
      </w:r>
      <w:r w:rsidR="004B1204" w:rsidRPr="00C440E5">
        <w:rPr>
          <w:rFonts w:asciiTheme="minorHAnsi" w:hAnsiTheme="minorHAnsi" w:cstheme="minorHAnsi"/>
          <w:b w:val="0"/>
          <w:bCs/>
          <w:sz w:val="22"/>
          <w:szCs w:val="22"/>
          <w:u w:val="none"/>
        </w:rPr>
        <w:t xml:space="preserve">, </w:t>
      </w:r>
      <w:r w:rsidR="00EE6069" w:rsidRPr="00C440E5">
        <w:rPr>
          <w:rFonts w:asciiTheme="minorHAnsi" w:hAnsiTheme="minorHAnsi" w:cstheme="minorHAnsi"/>
          <w:b w:val="0"/>
          <w:bCs/>
          <w:sz w:val="22"/>
          <w:szCs w:val="22"/>
          <w:u w:val="none"/>
        </w:rPr>
        <w:t>ISU policies</w:t>
      </w:r>
      <w:r w:rsidR="004B1204" w:rsidRPr="00C440E5">
        <w:rPr>
          <w:rFonts w:asciiTheme="minorHAnsi" w:hAnsiTheme="minorHAnsi" w:cstheme="minorHAnsi"/>
          <w:b w:val="0"/>
          <w:bCs/>
          <w:sz w:val="22"/>
          <w:szCs w:val="22"/>
          <w:u w:val="none"/>
        </w:rPr>
        <w:t>, and rules for the Laboratory Space</w:t>
      </w:r>
      <w:r w:rsidR="00491745" w:rsidRPr="00C440E5">
        <w:rPr>
          <w:rFonts w:asciiTheme="minorHAnsi" w:hAnsiTheme="minorHAnsi" w:cstheme="minorHAnsi"/>
          <w:b w:val="0"/>
          <w:bCs/>
          <w:sz w:val="22"/>
          <w:szCs w:val="22"/>
          <w:u w:val="none"/>
        </w:rPr>
        <w:t xml:space="preserve"> (“Laws”)</w:t>
      </w:r>
      <w:r w:rsidR="00EE6069" w:rsidRPr="00C440E5">
        <w:rPr>
          <w:rFonts w:asciiTheme="minorHAnsi" w:hAnsiTheme="minorHAnsi" w:cstheme="minorHAnsi"/>
          <w:b w:val="0"/>
          <w:bCs/>
          <w:sz w:val="22"/>
          <w:szCs w:val="22"/>
          <w:u w:val="none"/>
        </w:rPr>
        <w:t xml:space="preserve">. ISU’s policies are set forth in Chapter 681-13 of the Iowa Administrative Code and at </w:t>
      </w:r>
      <w:hyperlink r:id="rId9" w:tooltip="Link to ISU Policy Library" w:history="1">
        <w:r w:rsidR="00EE6069" w:rsidRPr="00C440E5">
          <w:rPr>
            <w:rFonts w:asciiTheme="minorHAnsi" w:hAnsiTheme="minorHAnsi" w:cstheme="minorHAnsi"/>
            <w:b w:val="0"/>
            <w:bCs/>
            <w:color w:val="0000FF"/>
            <w:sz w:val="22"/>
            <w:szCs w:val="22"/>
            <w:u w:val="none"/>
          </w:rPr>
          <w:t>http://www.policy.iastate.edu/</w:t>
        </w:r>
      </w:hyperlink>
      <w:r w:rsidR="00EE6069" w:rsidRPr="00C440E5">
        <w:rPr>
          <w:rFonts w:asciiTheme="minorHAnsi" w:hAnsiTheme="minorHAnsi" w:cstheme="minorHAnsi"/>
          <w:b w:val="0"/>
          <w:bCs/>
          <w:sz w:val="22"/>
          <w:szCs w:val="22"/>
          <w:u w:val="none"/>
        </w:rPr>
        <w:t xml:space="preserve">.  ISU policies prohibit or impose restrictions on the </w:t>
      </w:r>
      <w:r w:rsidR="00EE6069" w:rsidRPr="00C440E5">
        <w:rPr>
          <w:rFonts w:asciiTheme="minorHAnsi" w:hAnsiTheme="minorHAnsi" w:cstheme="minorHAnsi"/>
          <w:b w:val="0"/>
          <w:bCs/>
          <w:sz w:val="22"/>
          <w:szCs w:val="22"/>
          <w:u w:val="none"/>
        </w:rPr>
        <w:lastRenderedPageBreak/>
        <w:t>following on ISU property: (a) smoking; (b) alcohol;</w:t>
      </w:r>
      <w:r w:rsidR="004E66EA" w:rsidRPr="00C440E5">
        <w:rPr>
          <w:rFonts w:asciiTheme="minorHAnsi" w:hAnsiTheme="minorHAnsi" w:cstheme="minorHAnsi"/>
          <w:b w:val="0"/>
          <w:bCs/>
          <w:sz w:val="22"/>
          <w:szCs w:val="22"/>
          <w:u w:val="none"/>
        </w:rPr>
        <w:t xml:space="preserve"> </w:t>
      </w:r>
      <w:r w:rsidR="00EE6069" w:rsidRPr="00C440E5">
        <w:rPr>
          <w:rFonts w:asciiTheme="minorHAnsi" w:hAnsiTheme="minorHAnsi" w:cstheme="minorHAnsi"/>
          <w:b w:val="0"/>
          <w:bCs/>
          <w:sz w:val="22"/>
          <w:szCs w:val="22"/>
          <w:u w:val="none"/>
        </w:rPr>
        <w:t xml:space="preserve">(c) controlled substances; (d) weapons, such as firearms, knives, tasers, explosives and archery equipment; (e) fireworks and highly flammable materials; (f) gambling; (g) solicitation; (h) animals; and (i) motor vehicles on ISU sidewalks and outdoor green space areas. </w:t>
      </w:r>
      <w:r w:rsidR="00B66E35" w:rsidRPr="00C440E5">
        <w:rPr>
          <w:rFonts w:asciiTheme="minorHAnsi" w:hAnsiTheme="minorHAnsi" w:cstheme="minorHAnsi"/>
          <w:b w:val="0"/>
          <w:bCs/>
          <w:sz w:val="22"/>
          <w:szCs w:val="22"/>
          <w:u w:val="none"/>
        </w:rPr>
        <w:t xml:space="preserve">Customer shall not permit anyone under the age of 18 into the </w:t>
      </w:r>
      <w:r w:rsidR="00491745" w:rsidRPr="00C440E5">
        <w:rPr>
          <w:rFonts w:asciiTheme="minorHAnsi" w:hAnsiTheme="minorHAnsi" w:cstheme="minorHAnsi"/>
          <w:b w:val="0"/>
          <w:bCs/>
          <w:sz w:val="22"/>
          <w:szCs w:val="22"/>
          <w:u w:val="none"/>
        </w:rPr>
        <w:t xml:space="preserve">Laboratory </w:t>
      </w:r>
      <w:r w:rsidR="00B66E35" w:rsidRPr="00C440E5">
        <w:rPr>
          <w:rFonts w:asciiTheme="minorHAnsi" w:hAnsiTheme="minorHAnsi" w:cstheme="minorHAnsi"/>
          <w:b w:val="0"/>
          <w:bCs/>
          <w:sz w:val="22"/>
          <w:szCs w:val="22"/>
          <w:u w:val="none"/>
        </w:rPr>
        <w:t>Space.</w:t>
      </w:r>
      <w:r w:rsidR="00491745" w:rsidRPr="00C440E5">
        <w:rPr>
          <w:b w:val="0"/>
          <w:bCs/>
          <w:u w:val="none"/>
        </w:rPr>
        <w:t xml:space="preserve"> </w:t>
      </w:r>
      <w:r w:rsidR="00491745" w:rsidRPr="00C440E5">
        <w:rPr>
          <w:rFonts w:asciiTheme="minorHAnsi" w:hAnsiTheme="minorHAnsi" w:cstheme="minorHAnsi"/>
          <w:b w:val="0"/>
          <w:bCs/>
          <w:sz w:val="22"/>
          <w:szCs w:val="22"/>
          <w:u w:val="none"/>
        </w:rPr>
        <w:t xml:space="preserve">ISU may inspect the Laboratory Space, access the Laboratory Space to perform maintenance, enforce applicable Laws, and remove any person who is disruptive to ISU’s operations or where ISU reasonably believes such person is acting in an unsafe manner or may cause or has caused harm to people, the Laboratory Space, </w:t>
      </w:r>
      <w:r w:rsidR="008B0BF4">
        <w:rPr>
          <w:rFonts w:asciiTheme="minorHAnsi" w:hAnsiTheme="minorHAnsi" w:cstheme="minorHAnsi"/>
          <w:b w:val="0"/>
          <w:bCs/>
          <w:sz w:val="22"/>
          <w:szCs w:val="22"/>
          <w:u w:val="none"/>
        </w:rPr>
        <w:t xml:space="preserve">the Equipment, </w:t>
      </w:r>
      <w:r w:rsidR="00491745" w:rsidRPr="00C440E5">
        <w:rPr>
          <w:rFonts w:asciiTheme="minorHAnsi" w:hAnsiTheme="minorHAnsi" w:cstheme="minorHAnsi"/>
          <w:b w:val="0"/>
          <w:bCs/>
          <w:sz w:val="22"/>
          <w:szCs w:val="22"/>
          <w:u w:val="none"/>
        </w:rPr>
        <w:t>or other property.</w:t>
      </w:r>
    </w:p>
    <w:p w14:paraId="5A40EFE0" w14:textId="190FEB96" w:rsidR="00C440E5" w:rsidRPr="00C440E5" w:rsidRDefault="00827E5B" w:rsidP="00845AE8">
      <w:pPr>
        <w:pStyle w:val="ListParagraph"/>
        <w:numPr>
          <w:ilvl w:val="0"/>
          <w:numId w:val="18"/>
        </w:numPr>
        <w:ind w:left="360"/>
      </w:pPr>
      <w:r w:rsidRPr="00C440E5">
        <w:rPr>
          <w:rFonts w:asciiTheme="minorHAnsi" w:hAnsiTheme="minorHAnsi" w:cstheme="minorHAnsi"/>
          <w:b/>
          <w:sz w:val="22"/>
          <w:szCs w:val="22"/>
        </w:rPr>
        <w:t>Hazardous Materials</w:t>
      </w:r>
      <w:r w:rsidR="00B66E35" w:rsidRPr="00C440E5">
        <w:rPr>
          <w:rFonts w:asciiTheme="minorHAnsi" w:hAnsiTheme="minorHAnsi" w:cstheme="minorHAnsi"/>
          <w:b/>
          <w:sz w:val="22"/>
          <w:szCs w:val="22"/>
        </w:rPr>
        <w:t>.</w:t>
      </w:r>
      <w:r w:rsidRPr="00C440E5">
        <w:rPr>
          <w:rFonts w:asciiTheme="minorHAnsi" w:hAnsiTheme="minorHAnsi" w:cstheme="minorHAnsi"/>
          <w:sz w:val="22"/>
          <w:szCs w:val="22"/>
        </w:rPr>
        <w:t xml:space="preserve"> </w:t>
      </w:r>
      <w:r w:rsidR="00E2736C" w:rsidRPr="00C440E5">
        <w:rPr>
          <w:rFonts w:asciiTheme="minorHAnsi" w:hAnsiTheme="minorHAnsi" w:cstheme="minorHAnsi"/>
          <w:sz w:val="22"/>
          <w:szCs w:val="22"/>
        </w:rPr>
        <w:t>Customer shall not receive, store</w:t>
      </w:r>
      <w:r w:rsidR="00FF1016" w:rsidRPr="00C440E5">
        <w:rPr>
          <w:rFonts w:asciiTheme="minorHAnsi" w:hAnsiTheme="minorHAnsi" w:cstheme="minorHAnsi"/>
          <w:sz w:val="22"/>
          <w:szCs w:val="22"/>
        </w:rPr>
        <w:t>,</w:t>
      </w:r>
      <w:r w:rsidR="00E2736C" w:rsidRPr="00C440E5">
        <w:rPr>
          <w:rFonts w:asciiTheme="minorHAnsi" w:hAnsiTheme="minorHAnsi" w:cstheme="minorHAnsi"/>
          <w:sz w:val="22"/>
          <w:szCs w:val="22"/>
        </w:rPr>
        <w:t xml:space="preserve"> or otherwise handle any </w:t>
      </w:r>
      <w:r w:rsidR="008B0BF4">
        <w:rPr>
          <w:rFonts w:asciiTheme="minorHAnsi" w:hAnsiTheme="minorHAnsi" w:cstheme="minorHAnsi"/>
          <w:sz w:val="22"/>
          <w:szCs w:val="22"/>
        </w:rPr>
        <w:t>H</w:t>
      </w:r>
      <w:r w:rsidR="00E2736C" w:rsidRPr="00C440E5">
        <w:rPr>
          <w:rFonts w:asciiTheme="minorHAnsi" w:hAnsiTheme="minorHAnsi" w:cstheme="minorHAnsi"/>
          <w:sz w:val="22"/>
          <w:szCs w:val="22"/>
        </w:rPr>
        <w:t xml:space="preserve">azardous </w:t>
      </w:r>
      <w:r w:rsidR="008B0BF4">
        <w:rPr>
          <w:rFonts w:asciiTheme="minorHAnsi" w:hAnsiTheme="minorHAnsi" w:cstheme="minorHAnsi"/>
          <w:sz w:val="22"/>
          <w:szCs w:val="22"/>
        </w:rPr>
        <w:t>S</w:t>
      </w:r>
      <w:r w:rsidR="00E2736C" w:rsidRPr="00C440E5">
        <w:rPr>
          <w:rFonts w:asciiTheme="minorHAnsi" w:hAnsiTheme="minorHAnsi" w:cstheme="minorHAnsi"/>
          <w:sz w:val="22"/>
          <w:szCs w:val="22"/>
        </w:rPr>
        <w:t xml:space="preserve">ubstance (as defined below) in the </w:t>
      </w:r>
      <w:r w:rsidR="00491745" w:rsidRPr="00C440E5">
        <w:rPr>
          <w:rFonts w:asciiTheme="minorHAnsi" w:hAnsiTheme="minorHAnsi" w:cstheme="minorHAnsi"/>
          <w:sz w:val="22"/>
          <w:szCs w:val="22"/>
        </w:rPr>
        <w:t xml:space="preserve">Laboratory </w:t>
      </w:r>
      <w:r w:rsidR="00E2736C" w:rsidRPr="00C440E5">
        <w:rPr>
          <w:rFonts w:asciiTheme="minorHAnsi" w:hAnsiTheme="minorHAnsi" w:cstheme="minorHAnsi"/>
          <w:sz w:val="22"/>
          <w:szCs w:val="22"/>
        </w:rPr>
        <w:t>Space</w:t>
      </w:r>
      <w:r w:rsidR="00A54133" w:rsidRPr="00C440E5">
        <w:rPr>
          <w:rFonts w:asciiTheme="minorHAnsi" w:hAnsiTheme="minorHAnsi" w:cstheme="minorHAnsi"/>
          <w:sz w:val="22"/>
          <w:szCs w:val="22"/>
        </w:rPr>
        <w:t xml:space="preserve"> without the prior written consent of ISU’s Environmental Health and Safety division (“EH&amp;S”)</w:t>
      </w:r>
      <w:r w:rsidR="00E2736C" w:rsidRPr="00C440E5">
        <w:rPr>
          <w:rFonts w:asciiTheme="minorHAnsi" w:hAnsiTheme="minorHAnsi" w:cstheme="minorHAnsi"/>
          <w:sz w:val="22"/>
          <w:szCs w:val="22"/>
        </w:rPr>
        <w:t xml:space="preserve">. </w:t>
      </w:r>
      <w:r w:rsidR="00D02991" w:rsidRPr="00D02991">
        <w:rPr>
          <w:rFonts w:asciiTheme="minorHAnsi" w:hAnsiTheme="minorHAnsi" w:cstheme="minorHAnsi"/>
          <w:sz w:val="22"/>
          <w:szCs w:val="22"/>
        </w:rPr>
        <w:t>EH&amp;S may require additional training as a condition of its consent.</w:t>
      </w:r>
      <w:r w:rsidR="00D02991">
        <w:rPr>
          <w:rFonts w:asciiTheme="minorHAnsi" w:hAnsiTheme="minorHAnsi" w:cstheme="minorHAnsi"/>
          <w:sz w:val="22"/>
          <w:szCs w:val="22"/>
        </w:rPr>
        <w:t xml:space="preserve"> </w:t>
      </w:r>
      <w:r w:rsidR="00E2736C" w:rsidRPr="00C440E5">
        <w:rPr>
          <w:rFonts w:asciiTheme="minorHAnsi" w:hAnsiTheme="minorHAnsi" w:cstheme="minorHAnsi"/>
          <w:sz w:val="22"/>
          <w:szCs w:val="22"/>
        </w:rPr>
        <w:t xml:space="preserve">If </w:t>
      </w:r>
      <w:r w:rsidR="008B0BF4">
        <w:rPr>
          <w:rFonts w:asciiTheme="minorHAnsi" w:hAnsiTheme="minorHAnsi" w:cstheme="minorHAnsi"/>
          <w:sz w:val="22"/>
          <w:szCs w:val="22"/>
        </w:rPr>
        <w:t>EH&amp;S</w:t>
      </w:r>
      <w:r w:rsidR="00E2736C" w:rsidRPr="00C440E5">
        <w:rPr>
          <w:rFonts w:asciiTheme="minorHAnsi" w:hAnsiTheme="minorHAnsi" w:cstheme="minorHAnsi"/>
          <w:sz w:val="22"/>
          <w:szCs w:val="22"/>
        </w:rPr>
        <w:t xml:space="preserve"> consents, in no event shall such </w:t>
      </w:r>
      <w:r w:rsidR="008B0BF4">
        <w:rPr>
          <w:rFonts w:asciiTheme="minorHAnsi" w:hAnsiTheme="minorHAnsi" w:cstheme="minorHAnsi"/>
          <w:sz w:val="22"/>
          <w:szCs w:val="22"/>
        </w:rPr>
        <w:t>permitted H</w:t>
      </w:r>
      <w:r w:rsidR="00E2736C" w:rsidRPr="00C440E5">
        <w:rPr>
          <w:rFonts w:asciiTheme="minorHAnsi" w:hAnsiTheme="minorHAnsi" w:cstheme="minorHAnsi"/>
          <w:sz w:val="22"/>
          <w:szCs w:val="22"/>
        </w:rPr>
        <w:t xml:space="preserve">azardous </w:t>
      </w:r>
      <w:r w:rsidR="008B0BF4">
        <w:rPr>
          <w:rFonts w:asciiTheme="minorHAnsi" w:hAnsiTheme="minorHAnsi" w:cstheme="minorHAnsi"/>
          <w:sz w:val="22"/>
          <w:szCs w:val="22"/>
        </w:rPr>
        <w:t>S</w:t>
      </w:r>
      <w:r w:rsidR="00E2736C" w:rsidRPr="00C440E5">
        <w:rPr>
          <w:rFonts w:asciiTheme="minorHAnsi" w:hAnsiTheme="minorHAnsi" w:cstheme="minorHAnsi"/>
          <w:sz w:val="22"/>
          <w:szCs w:val="22"/>
        </w:rPr>
        <w:t xml:space="preserve">ubstance </w:t>
      </w:r>
      <w:r w:rsidR="008B0BF4">
        <w:rPr>
          <w:rFonts w:asciiTheme="minorHAnsi" w:hAnsiTheme="minorHAnsi" w:cstheme="minorHAnsi"/>
          <w:sz w:val="22"/>
          <w:szCs w:val="22"/>
        </w:rPr>
        <w:t xml:space="preserve">exceed the </w:t>
      </w:r>
      <w:r w:rsidR="00E2736C" w:rsidRPr="00C440E5">
        <w:rPr>
          <w:rFonts w:asciiTheme="minorHAnsi" w:hAnsiTheme="minorHAnsi" w:cstheme="minorHAnsi"/>
          <w:sz w:val="22"/>
          <w:szCs w:val="22"/>
        </w:rPr>
        <w:t xml:space="preserve">maximum quantity allowed </w:t>
      </w:r>
      <w:r w:rsidR="00D02991">
        <w:rPr>
          <w:rFonts w:asciiTheme="minorHAnsi" w:hAnsiTheme="minorHAnsi" w:cstheme="minorHAnsi"/>
          <w:sz w:val="22"/>
          <w:szCs w:val="22"/>
        </w:rPr>
        <w:t xml:space="preserve">for the Hazardous Substance or exceed Biosafety Level </w:t>
      </w:r>
      <w:r w:rsidR="00C4641D">
        <w:rPr>
          <w:rFonts w:asciiTheme="minorHAnsi" w:hAnsiTheme="minorHAnsi" w:cstheme="minorHAnsi"/>
          <w:sz w:val="22"/>
          <w:szCs w:val="22"/>
        </w:rPr>
        <w:t xml:space="preserve">2 </w:t>
      </w:r>
      <w:r w:rsidR="00D02991">
        <w:rPr>
          <w:rFonts w:asciiTheme="minorHAnsi" w:hAnsiTheme="minorHAnsi" w:cstheme="minorHAnsi"/>
          <w:sz w:val="22"/>
          <w:szCs w:val="22"/>
        </w:rPr>
        <w:t>as set forth in Attachment B</w:t>
      </w:r>
      <w:r w:rsidR="00E2736C" w:rsidRPr="00C440E5">
        <w:rPr>
          <w:rFonts w:asciiTheme="minorHAnsi" w:hAnsiTheme="minorHAnsi" w:cstheme="minorHAnsi"/>
          <w:sz w:val="22"/>
          <w:szCs w:val="22"/>
        </w:rPr>
        <w:t xml:space="preserve">. Customer shall receive, store, use, and otherwise handle any </w:t>
      </w:r>
      <w:r w:rsidR="00D02991">
        <w:rPr>
          <w:rFonts w:asciiTheme="minorHAnsi" w:hAnsiTheme="minorHAnsi" w:cstheme="minorHAnsi"/>
          <w:sz w:val="22"/>
          <w:szCs w:val="22"/>
        </w:rPr>
        <w:t>permitted H</w:t>
      </w:r>
      <w:r w:rsidR="00E2736C" w:rsidRPr="00C440E5">
        <w:rPr>
          <w:rFonts w:asciiTheme="minorHAnsi" w:hAnsiTheme="minorHAnsi" w:cstheme="minorHAnsi"/>
          <w:sz w:val="22"/>
          <w:szCs w:val="22"/>
        </w:rPr>
        <w:t xml:space="preserve">azardous </w:t>
      </w:r>
      <w:r w:rsidR="00D02991">
        <w:rPr>
          <w:rFonts w:asciiTheme="minorHAnsi" w:hAnsiTheme="minorHAnsi" w:cstheme="minorHAnsi"/>
          <w:sz w:val="22"/>
          <w:szCs w:val="22"/>
        </w:rPr>
        <w:t>S</w:t>
      </w:r>
      <w:r w:rsidR="00E2736C" w:rsidRPr="00C440E5">
        <w:rPr>
          <w:rFonts w:asciiTheme="minorHAnsi" w:hAnsiTheme="minorHAnsi" w:cstheme="minorHAnsi"/>
          <w:sz w:val="22"/>
          <w:szCs w:val="22"/>
        </w:rPr>
        <w:t>ubstance in compliance with all applicable</w:t>
      </w:r>
      <w:r w:rsidR="0031113D" w:rsidRPr="00C440E5">
        <w:rPr>
          <w:rFonts w:asciiTheme="minorHAnsi" w:hAnsiTheme="minorHAnsi" w:cstheme="minorHAnsi"/>
          <w:sz w:val="22"/>
          <w:szCs w:val="22"/>
        </w:rPr>
        <w:t xml:space="preserve"> Laws</w:t>
      </w:r>
      <w:r w:rsidR="00E2736C" w:rsidRPr="00C440E5">
        <w:rPr>
          <w:rFonts w:asciiTheme="minorHAnsi" w:hAnsiTheme="minorHAnsi" w:cstheme="minorHAnsi"/>
          <w:sz w:val="22"/>
          <w:szCs w:val="22"/>
        </w:rPr>
        <w:t xml:space="preserve">. For purposes of this Agreement, a </w:t>
      </w:r>
      <w:r w:rsidR="00D02991">
        <w:rPr>
          <w:rFonts w:asciiTheme="minorHAnsi" w:hAnsiTheme="minorHAnsi" w:cstheme="minorHAnsi"/>
          <w:sz w:val="22"/>
          <w:szCs w:val="22"/>
        </w:rPr>
        <w:t>“H</w:t>
      </w:r>
      <w:r w:rsidR="00E2736C" w:rsidRPr="00C440E5">
        <w:rPr>
          <w:rFonts w:asciiTheme="minorHAnsi" w:hAnsiTheme="minorHAnsi" w:cstheme="minorHAnsi"/>
          <w:sz w:val="22"/>
          <w:szCs w:val="22"/>
        </w:rPr>
        <w:t xml:space="preserve">azardous </w:t>
      </w:r>
      <w:r w:rsidR="00D02991">
        <w:rPr>
          <w:rFonts w:asciiTheme="minorHAnsi" w:hAnsiTheme="minorHAnsi" w:cstheme="minorHAnsi"/>
          <w:sz w:val="22"/>
          <w:szCs w:val="22"/>
        </w:rPr>
        <w:t>S</w:t>
      </w:r>
      <w:r w:rsidR="00E2736C" w:rsidRPr="00C440E5">
        <w:rPr>
          <w:rFonts w:asciiTheme="minorHAnsi" w:hAnsiTheme="minorHAnsi" w:cstheme="minorHAnsi"/>
          <w:sz w:val="22"/>
          <w:szCs w:val="22"/>
        </w:rPr>
        <w:t>ubstance</w:t>
      </w:r>
      <w:r w:rsidR="00D02991">
        <w:rPr>
          <w:rFonts w:asciiTheme="minorHAnsi" w:hAnsiTheme="minorHAnsi" w:cstheme="minorHAnsi"/>
          <w:sz w:val="22"/>
          <w:szCs w:val="22"/>
        </w:rPr>
        <w:t xml:space="preserve">” </w:t>
      </w:r>
      <w:r w:rsidR="00E2736C" w:rsidRPr="00C440E5">
        <w:rPr>
          <w:rFonts w:asciiTheme="minorHAnsi" w:hAnsiTheme="minorHAnsi" w:cstheme="minorHAnsi"/>
          <w:sz w:val="22"/>
          <w:szCs w:val="22"/>
        </w:rPr>
        <w:t>include</w:t>
      </w:r>
      <w:r w:rsidR="00D02991">
        <w:rPr>
          <w:rFonts w:asciiTheme="minorHAnsi" w:hAnsiTheme="minorHAnsi" w:cstheme="minorHAnsi"/>
          <w:sz w:val="22"/>
          <w:szCs w:val="22"/>
        </w:rPr>
        <w:t>s</w:t>
      </w:r>
      <w:r w:rsidR="00E2736C" w:rsidRPr="00C440E5">
        <w:rPr>
          <w:rFonts w:asciiTheme="minorHAnsi" w:hAnsiTheme="minorHAnsi" w:cstheme="minorHAnsi"/>
          <w:sz w:val="22"/>
          <w:szCs w:val="22"/>
        </w:rPr>
        <w:t xml:space="preserve"> any substance that: (i) </w:t>
      </w:r>
      <w:r w:rsidR="00C4641D">
        <w:rPr>
          <w:rFonts w:asciiTheme="minorHAnsi" w:hAnsiTheme="minorHAnsi" w:cstheme="minorHAnsi"/>
          <w:sz w:val="22"/>
          <w:szCs w:val="22"/>
        </w:rPr>
        <w:t xml:space="preserve">is listed in Attachment B; (ii) </w:t>
      </w:r>
      <w:r w:rsidR="00E2736C" w:rsidRPr="00C440E5">
        <w:rPr>
          <w:rFonts w:asciiTheme="minorHAnsi" w:hAnsiTheme="minorHAnsi" w:cstheme="minorHAnsi"/>
          <w:sz w:val="22"/>
          <w:szCs w:val="22"/>
        </w:rPr>
        <w:t>is or contains asbestos, urea formaldehyde foam insulation, polychlorinated biphenyls, petroleum or petroleum derived substances or wastes, radon gas, or related materials; (ii</w:t>
      </w:r>
      <w:r w:rsidR="00C4641D">
        <w:rPr>
          <w:rFonts w:asciiTheme="minorHAnsi" w:hAnsiTheme="minorHAnsi" w:cstheme="minorHAnsi"/>
          <w:sz w:val="22"/>
          <w:szCs w:val="22"/>
        </w:rPr>
        <w:t>i</w:t>
      </w:r>
      <w:r w:rsidR="00E2736C" w:rsidRPr="00C440E5">
        <w:rPr>
          <w:rFonts w:asciiTheme="minorHAnsi" w:hAnsiTheme="minorHAnsi" w:cstheme="minorHAnsi"/>
          <w:sz w:val="22"/>
          <w:szCs w:val="22"/>
        </w:rPr>
        <w:t>) requires investigation, removal, or remediation under an</w:t>
      </w:r>
      <w:r w:rsidR="00D02991">
        <w:rPr>
          <w:rFonts w:asciiTheme="minorHAnsi" w:hAnsiTheme="minorHAnsi" w:cstheme="minorHAnsi"/>
          <w:sz w:val="22"/>
          <w:szCs w:val="22"/>
        </w:rPr>
        <w:t>y Laws</w:t>
      </w:r>
      <w:r w:rsidR="00E2736C" w:rsidRPr="00C440E5">
        <w:rPr>
          <w:rFonts w:asciiTheme="minorHAnsi" w:hAnsiTheme="minorHAnsi" w:cstheme="minorHAnsi"/>
          <w:sz w:val="22"/>
          <w:szCs w:val="22"/>
        </w:rPr>
        <w:t xml:space="preserve"> or is defined, listed, or identified as a “hazardous waste” or “hazardous substance” under </w:t>
      </w:r>
      <w:r w:rsidR="00D02991">
        <w:rPr>
          <w:rFonts w:asciiTheme="minorHAnsi" w:hAnsiTheme="minorHAnsi" w:cstheme="minorHAnsi"/>
          <w:sz w:val="22"/>
          <w:szCs w:val="22"/>
        </w:rPr>
        <w:t>any Laws</w:t>
      </w:r>
      <w:r w:rsidR="00E2736C" w:rsidRPr="00C440E5">
        <w:rPr>
          <w:rFonts w:asciiTheme="minorHAnsi" w:hAnsiTheme="minorHAnsi" w:cstheme="minorHAnsi"/>
          <w:sz w:val="22"/>
          <w:szCs w:val="22"/>
        </w:rPr>
        <w:t xml:space="preserve">, or (iii) is toxic, explosive, corrosive, flammable, infectious, recombinant or synthetic nucleic acid molecules, radioactive, carcinogenic, mutagenic, or otherwise hazardous and is regulated by any governmental authority or </w:t>
      </w:r>
      <w:r w:rsidR="0031113D" w:rsidRPr="00C440E5">
        <w:rPr>
          <w:rFonts w:asciiTheme="minorHAnsi" w:hAnsiTheme="minorHAnsi" w:cstheme="minorHAnsi"/>
          <w:sz w:val="22"/>
          <w:szCs w:val="22"/>
        </w:rPr>
        <w:t>L</w:t>
      </w:r>
      <w:r w:rsidR="00E2736C" w:rsidRPr="00C440E5">
        <w:rPr>
          <w:rFonts w:asciiTheme="minorHAnsi" w:hAnsiTheme="minorHAnsi" w:cstheme="minorHAnsi"/>
          <w:sz w:val="22"/>
          <w:szCs w:val="22"/>
        </w:rPr>
        <w:t>aw</w:t>
      </w:r>
      <w:r w:rsidR="00D02991">
        <w:rPr>
          <w:rFonts w:asciiTheme="minorHAnsi" w:hAnsiTheme="minorHAnsi" w:cstheme="minorHAnsi"/>
          <w:sz w:val="22"/>
          <w:szCs w:val="22"/>
        </w:rPr>
        <w:t>s</w:t>
      </w:r>
      <w:r w:rsidR="00E2736C" w:rsidRPr="00C440E5">
        <w:rPr>
          <w:rFonts w:asciiTheme="minorHAnsi" w:hAnsiTheme="minorHAnsi" w:cstheme="minorHAnsi"/>
          <w:sz w:val="22"/>
          <w:szCs w:val="22"/>
        </w:rPr>
        <w:t xml:space="preserve">.  </w:t>
      </w:r>
      <w:r w:rsidR="00C440E5">
        <w:rPr>
          <w:rFonts w:asciiTheme="minorHAnsi" w:hAnsiTheme="minorHAnsi" w:cstheme="minorHAnsi"/>
          <w:sz w:val="22"/>
          <w:szCs w:val="22"/>
        </w:rPr>
        <w:br/>
      </w:r>
    </w:p>
    <w:p w14:paraId="3506C9EF" w14:textId="7668811E" w:rsidR="00C440E5" w:rsidRPr="00C440E5" w:rsidRDefault="00B66E35" w:rsidP="00845AE8">
      <w:pPr>
        <w:pStyle w:val="ListParagraph"/>
        <w:numPr>
          <w:ilvl w:val="0"/>
          <w:numId w:val="18"/>
        </w:numPr>
        <w:ind w:left="360"/>
      </w:pPr>
      <w:r w:rsidRPr="00C440E5">
        <w:rPr>
          <w:rFonts w:asciiTheme="minorHAnsi" w:hAnsiTheme="minorHAnsi" w:cstheme="minorHAnsi"/>
          <w:b/>
          <w:sz w:val="22"/>
          <w:szCs w:val="22"/>
        </w:rPr>
        <w:t>Removal of Chemical, Biological and Radiological Waste.</w:t>
      </w:r>
      <w:r w:rsidRPr="00C440E5">
        <w:rPr>
          <w:rFonts w:asciiTheme="minorHAnsi" w:hAnsiTheme="minorHAnsi" w:cstheme="minorHAnsi"/>
          <w:sz w:val="22"/>
          <w:szCs w:val="22"/>
        </w:rPr>
        <w:t xml:space="preserve"> Unless otherwise agreed in writing, Customer shall allow EH&amp;S to manage any chemical, biological and radiological waste, and Customer shall use ISU’s hazardous waste contractor. EH&amp;S will invoice Customer for any such needed services, and Customer shall pay such invoices within 30 days of receipt</w:t>
      </w:r>
      <w:r w:rsidR="00C440E5">
        <w:rPr>
          <w:rFonts w:asciiTheme="minorHAnsi" w:hAnsiTheme="minorHAnsi" w:cstheme="minorHAnsi"/>
          <w:sz w:val="22"/>
          <w:szCs w:val="22"/>
        </w:rPr>
        <w:t>.</w:t>
      </w:r>
      <w:r w:rsidR="00C440E5">
        <w:br/>
      </w:r>
    </w:p>
    <w:p w14:paraId="67C91496" w14:textId="5F67DED8" w:rsidR="00E2736C" w:rsidRPr="00EB5747" w:rsidRDefault="007B02F6" w:rsidP="00845AE8">
      <w:pPr>
        <w:pStyle w:val="ListParagraph"/>
        <w:numPr>
          <w:ilvl w:val="0"/>
          <w:numId w:val="18"/>
        </w:numPr>
        <w:ind w:left="360"/>
      </w:pPr>
      <w:r w:rsidRPr="00C440E5">
        <w:rPr>
          <w:rFonts w:asciiTheme="minorHAnsi" w:hAnsiTheme="minorHAnsi" w:cstheme="minorHAnsi"/>
          <w:b/>
          <w:sz w:val="22"/>
          <w:szCs w:val="22"/>
        </w:rPr>
        <w:t>Training</w:t>
      </w:r>
      <w:r w:rsidR="00B66E35" w:rsidRPr="00C440E5">
        <w:rPr>
          <w:rFonts w:asciiTheme="minorHAnsi" w:hAnsiTheme="minorHAnsi" w:cstheme="minorHAnsi"/>
          <w:b/>
          <w:sz w:val="22"/>
          <w:szCs w:val="22"/>
        </w:rPr>
        <w:t>; Protective Gear</w:t>
      </w:r>
      <w:r w:rsidRPr="00C440E5">
        <w:rPr>
          <w:rFonts w:asciiTheme="minorHAnsi" w:hAnsiTheme="minorHAnsi" w:cstheme="minorHAnsi"/>
          <w:b/>
          <w:sz w:val="22"/>
          <w:szCs w:val="22"/>
        </w:rPr>
        <w:t>.</w:t>
      </w:r>
      <w:r w:rsidR="004E66EA" w:rsidRPr="00C440E5">
        <w:rPr>
          <w:rFonts w:asciiTheme="minorHAnsi" w:hAnsiTheme="minorHAnsi" w:cstheme="minorHAnsi"/>
          <w:b/>
          <w:sz w:val="22"/>
          <w:szCs w:val="22"/>
        </w:rPr>
        <w:t xml:space="preserve"> </w:t>
      </w:r>
      <w:r w:rsidR="00E2736C" w:rsidRPr="00C440E5">
        <w:rPr>
          <w:rFonts w:asciiTheme="minorHAnsi" w:hAnsiTheme="minorHAnsi" w:cstheme="minorHAnsi"/>
          <w:sz w:val="22"/>
          <w:szCs w:val="22"/>
        </w:rPr>
        <w:t xml:space="preserve">Customer shall ensure that </w:t>
      </w:r>
      <w:r w:rsidR="00C4641D" w:rsidRPr="00C4641D">
        <w:rPr>
          <w:rFonts w:asciiTheme="minorHAnsi" w:hAnsiTheme="minorHAnsi" w:cstheme="minorHAnsi"/>
          <w:sz w:val="22"/>
          <w:szCs w:val="22"/>
        </w:rPr>
        <w:t>its employees assigned to work in the Laboratory Space</w:t>
      </w:r>
      <w:r w:rsidR="00C4641D">
        <w:rPr>
          <w:rFonts w:asciiTheme="minorHAnsi" w:hAnsiTheme="minorHAnsi" w:cstheme="minorHAnsi"/>
          <w:sz w:val="22"/>
          <w:szCs w:val="22"/>
        </w:rPr>
        <w:t xml:space="preserve"> complete the following</w:t>
      </w:r>
      <w:r w:rsidR="00E2736C" w:rsidRPr="00C440E5">
        <w:rPr>
          <w:rFonts w:asciiTheme="minorHAnsi" w:hAnsiTheme="minorHAnsi" w:cstheme="minorHAnsi"/>
          <w:sz w:val="22"/>
          <w:szCs w:val="22"/>
        </w:rPr>
        <w:t xml:space="preserve"> EH&amp;S core lab classes</w:t>
      </w:r>
      <w:r w:rsidR="00C4641D" w:rsidRPr="00C4641D">
        <w:t xml:space="preserve"> </w:t>
      </w:r>
      <w:r w:rsidR="00C4641D" w:rsidRPr="00C4641D">
        <w:rPr>
          <w:rFonts w:asciiTheme="minorHAnsi" w:hAnsiTheme="minorHAnsi" w:cstheme="minorHAnsi"/>
          <w:sz w:val="22"/>
          <w:szCs w:val="22"/>
        </w:rPr>
        <w:t xml:space="preserve">within 30 days of </w:t>
      </w:r>
      <w:r w:rsidR="00C4641D">
        <w:rPr>
          <w:rFonts w:asciiTheme="minorHAnsi" w:hAnsiTheme="minorHAnsi" w:cstheme="minorHAnsi"/>
          <w:sz w:val="22"/>
          <w:szCs w:val="22"/>
        </w:rPr>
        <w:t xml:space="preserve">the employees </w:t>
      </w:r>
      <w:r w:rsidR="00C4641D" w:rsidRPr="00C4641D">
        <w:rPr>
          <w:rFonts w:asciiTheme="minorHAnsi" w:hAnsiTheme="minorHAnsi" w:cstheme="minorHAnsi"/>
          <w:sz w:val="22"/>
          <w:szCs w:val="22"/>
        </w:rPr>
        <w:t>engaging in activities within the Laboratory Space</w:t>
      </w:r>
      <w:r w:rsidR="00E2736C" w:rsidRPr="00C440E5">
        <w:rPr>
          <w:rFonts w:asciiTheme="minorHAnsi" w:hAnsiTheme="minorHAnsi" w:cstheme="minorHAnsi"/>
          <w:sz w:val="22"/>
          <w:szCs w:val="22"/>
        </w:rPr>
        <w:t>:  Laboratory Safety: Core Concepts; Emergency Response Guide Video; and Fire Safety and Extinguisher Training (</w:t>
      </w:r>
      <w:hyperlink r:id="rId10" w:history="1">
        <w:r w:rsidR="00655581" w:rsidRPr="00C440E5">
          <w:rPr>
            <w:rStyle w:val="Hyperlink"/>
            <w:rFonts w:asciiTheme="minorHAnsi" w:hAnsiTheme="minorHAnsi" w:cstheme="minorHAnsi"/>
            <w:sz w:val="22"/>
            <w:szCs w:val="22"/>
          </w:rPr>
          <w:t>http://www.ehs.iastate.edu/publications/handouts/labcurriculum.pdf</w:t>
        </w:r>
      </w:hyperlink>
      <w:r w:rsidR="00E2736C" w:rsidRPr="00C440E5">
        <w:rPr>
          <w:rFonts w:asciiTheme="minorHAnsi" w:hAnsiTheme="minorHAnsi" w:cstheme="minorHAnsi"/>
          <w:sz w:val="22"/>
          <w:szCs w:val="22"/>
        </w:rPr>
        <w:t xml:space="preserve">).  Any additional required training is set forth in </w:t>
      </w:r>
      <w:r w:rsidR="000939D3">
        <w:rPr>
          <w:rFonts w:asciiTheme="minorHAnsi" w:hAnsiTheme="minorHAnsi" w:cstheme="minorHAnsi"/>
          <w:sz w:val="22"/>
          <w:szCs w:val="22"/>
        </w:rPr>
        <w:t xml:space="preserve">the </w:t>
      </w:r>
      <w:r w:rsidR="000939D3" w:rsidRPr="000939D3">
        <w:rPr>
          <w:rFonts w:asciiTheme="minorHAnsi" w:hAnsiTheme="minorHAnsi" w:cstheme="minorHAnsi"/>
          <w:sz w:val="22"/>
          <w:szCs w:val="22"/>
        </w:rPr>
        <w:t>Laboratory Use Details</w:t>
      </w:r>
      <w:r w:rsidR="00E2736C" w:rsidRPr="00C440E5">
        <w:rPr>
          <w:rFonts w:asciiTheme="minorHAnsi" w:hAnsiTheme="minorHAnsi" w:cstheme="minorHAnsi"/>
          <w:sz w:val="22"/>
          <w:szCs w:val="22"/>
        </w:rPr>
        <w:t xml:space="preserve">. Customer shall arrange such training with EH&amp;S and pay any applicable charges. Customer may substitute training obtained from other providers only upon written approval from EH&amp;S. </w:t>
      </w:r>
      <w:r w:rsidR="00B66E35" w:rsidRPr="00C440E5">
        <w:rPr>
          <w:rFonts w:asciiTheme="minorHAnsi" w:hAnsiTheme="minorHAnsi" w:cstheme="minorHAnsi"/>
          <w:sz w:val="22"/>
          <w:szCs w:val="22"/>
        </w:rPr>
        <w:t>Customer</w:t>
      </w:r>
      <w:r w:rsidR="005A7423" w:rsidRPr="00C440E5">
        <w:rPr>
          <w:rFonts w:asciiTheme="minorHAnsi" w:hAnsiTheme="minorHAnsi" w:cstheme="minorHAnsi"/>
          <w:sz w:val="22"/>
          <w:szCs w:val="22"/>
        </w:rPr>
        <w:t xml:space="preserve"> </w:t>
      </w:r>
      <w:r w:rsidR="00B66E35" w:rsidRPr="00C440E5">
        <w:rPr>
          <w:rFonts w:asciiTheme="minorHAnsi" w:hAnsiTheme="minorHAnsi" w:cstheme="minorHAnsi"/>
          <w:sz w:val="22"/>
          <w:szCs w:val="22"/>
        </w:rPr>
        <w:t>shall provide all required protective gear for its employees assigned to work in the</w:t>
      </w:r>
      <w:r w:rsidR="00C4641D">
        <w:rPr>
          <w:rFonts w:asciiTheme="minorHAnsi" w:hAnsiTheme="minorHAnsi" w:cstheme="minorHAnsi"/>
          <w:sz w:val="22"/>
          <w:szCs w:val="22"/>
        </w:rPr>
        <w:t xml:space="preserve"> Laboratory</w:t>
      </w:r>
      <w:r w:rsidR="00B66E35" w:rsidRPr="00C440E5">
        <w:rPr>
          <w:rFonts w:asciiTheme="minorHAnsi" w:hAnsiTheme="minorHAnsi" w:cstheme="minorHAnsi"/>
          <w:sz w:val="22"/>
          <w:szCs w:val="22"/>
        </w:rPr>
        <w:t xml:space="preserve"> Space unless the parties state otherwise in</w:t>
      </w:r>
      <w:r w:rsidR="000939D3">
        <w:rPr>
          <w:rFonts w:asciiTheme="minorHAnsi" w:hAnsiTheme="minorHAnsi" w:cstheme="minorHAnsi"/>
          <w:sz w:val="22"/>
          <w:szCs w:val="22"/>
        </w:rPr>
        <w:t xml:space="preserve"> the</w:t>
      </w:r>
      <w:r w:rsidR="000939D3" w:rsidRPr="000939D3">
        <w:rPr>
          <w:rFonts w:asciiTheme="minorHAnsi" w:hAnsiTheme="minorHAnsi" w:cstheme="minorHAnsi"/>
          <w:b/>
          <w:bCs/>
          <w:sz w:val="22"/>
          <w:szCs w:val="22"/>
        </w:rPr>
        <w:t xml:space="preserve"> </w:t>
      </w:r>
      <w:r w:rsidR="000939D3" w:rsidRPr="000939D3">
        <w:rPr>
          <w:rFonts w:asciiTheme="minorHAnsi" w:hAnsiTheme="minorHAnsi" w:cstheme="minorHAnsi"/>
          <w:sz w:val="22"/>
          <w:szCs w:val="22"/>
        </w:rPr>
        <w:t>Laboratory Use Details</w:t>
      </w:r>
      <w:r w:rsidR="00B66E35" w:rsidRPr="00C440E5">
        <w:rPr>
          <w:rFonts w:asciiTheme="minorHAnsi" w:hAnsiTheme="minorHAnsi" w:cstheme="minorHAnsi"/>
          <w:sz w:val="22"/>
          <w:szCs w:val="22"/>
        </w:rPr>
        <w:t>.</w:t>
      </w:r>
      <w:r w:rsidR="00EB5747">
        <w:rPr>
          <w:rFonts w:asciiTheme="minorHAnsi" w:hAnsiTheme="minorHAnsi" w:cstheme="minorHAnsi"/>
          <w:sz w:val="22"/>
          <w:szCs w:val="22"/>
        </w:rPr>
        <w:br/>
      </w:r>
    </w:p>
    <w:p w14:paraId="4D0E3752" w14:textId="4C2A39B2" w:rsidR="002A7B06" w:rsidRDefault="002A7B06" w:rsidP="00845AE8">
      <w:pPr>
        <w:pStyle w:val="ListParagraph"/>
        <w:numPr>
          <w:ilvl w:val="0"/>
          <w:numId w:val="18"/>
        </w:numPr>
        <w:spacing w:after="240"/>
        <w:ind w:left="360"/>
        <w:rPr>
          <w:rFonts w:asciiTheme="minorHAnsi" w:hAnsiTheme="minorHAnsi" w:cstheme="minorHAnsi"/>
          <w:b/>
          <w:sz w:val="22"/>
          <w:szCs w:val="22"/>
        </w:rPr>
      </w:pPr>
      <w:r w:rsidRPr="002A7B06">
        <w:rPr>
          <w:rFonts w:asciiTheme="minorHAnsi" w:hAnsiTheme="minorHAnsi" w:cstheme="minorHAnsi"/>
          <w:b/>
          <w:bCs/>
          <w:sz w:val="22"/>
          <w:szCs w:val="22"/>
        </w:rPr>
        <w:t xml:space="preserve">Vacating </w:t>
      </w:r>
      <w:r w:rsidR="000939D3">
        <w:rPr>
          <w:rFonts w:asciiTheme="minorHAnsi" w:hAnsiTheme="minorHAnsi" w:cstheme="minorHAnsi"/>
          <w:b/>
          <w:bCs/>
          <w:sz w:val="22"/>
          <w:szCs w:val="22"/>
        </w:rPr>
        <w:t>Laboratory Space</w:t>
      </w:r>
      <w:r w:rsidRPr="002A7B06">
        <w:rPr>
          <w:rFonts w:asciiTheme="minorHAnsi" w:hAnsiTheme="minorHAnsi" w:cstheme="minorHAnsi"/>
          <w:b/>
          <w:bCs/>
          <w:sz w:val="22"/>
          <w:szCs w:val="22"/>
        </w:rPr>
        <w:t>.</w:t>
      </w:r>
      <w:r>
        <w:rPr>
          <w:rFonts w:asciiTheme="minorHAnsi" w:hAnsiTheme="minorHAnsi" w:cstheme="minorHAnsi"/>
          <w:sz w:val="22"/>
          <w:szCs w:val="22"/>
        </w:rPr>
        <w:t xml:space="preserve"> </w:t>
      </w:r>
      <w:r w:rsidRPr="002E121D">
        <w:rPr>
          <w:rFonts w:asciiTheme="minorHAnsi" w:hAnsiTheme="minorHAnsi" w:cstheme="minorHAnsi"/>
          <w:bCs/>
          <w:sz w:val="22"/>
          <w:szCs w:val="22"/>
        </w:rPr>
        <w:t xml:space="preserve">Customer shall vacate the </w:t>
      </w:r>
      <w:r w:rsidR="000939D3">
        <w:rPr>
          <w:rFonts w:asciiTheme="minorHAnsi" w:hAnsiTheme="minorHAnsi" w:cstheme="minorHAnsi"/>
          <w:bCs/>
          <w:sz w:val="22"/>
          <w:szCs w:val="22"/>
        </w:rPr>
        <w:t>Laboratory Space</w:t>
      </w:r>
      <w:r w:rsidRPr="002E121D">
        <w:rPr>
          <w:rFonts w:asciiTheme="minorHAnsi" w:hAnsiTheme="minorHAnsi" w:cstheme="minorHAnsi"/>
          <w:bCs/>
          <w:sz w:val="22"/>
          <w:szCs w:val="22"/>
        </w:rPr>
        <w:t xml:space="preserve"> and remove all </w:t>
      </w:r>
      <w:r>
        <w:rPr>
          <w:rFonts w:asciiTheme="minorHAnsi" w:hAnsiTheme="minorHAnsi" w:cstheme="minorHAnsi"/>
          <w:bCs/>
          <w:sz w:val="22"/>
          <w:szCs w:val="22"/>
        </w:rPr>
        <w:t>p</w:t>
      </w:r>
      <w:r w:rsidRPr="002E121D">
        <w:rPr>
          <w:rFonts w:asciiTheme="minorHAnsi" w:hAnsiTheme="minorHAnsi" w:cstheme="minorHAnsi"/>
          <w:bCs/>
          <w:sz w:val="22"/>
          <w:szCs w:val="22"/>
        </w:rPr>
        <w:t>roperty</w:t>
      </w:r>
      <w:r>
        <w:rPr>
          <w:rFonts w:asciiTheme="minorHAnsi" w:hAnsiTheme="minorHAnsi" w:cstheme="minorHAnsi"/>
          <w:bCs/>
          <w:sz w:val="22"/>
          <w:szCs w:val="22"/>
        </w:rPr>
        <w:t xml:space="preserve"> belonging to Customer</w:t>
      </w:r>
      <w:r w:rsidRPr="002A7B06">
        <w:rPr>
          <w:rFonts w:asciiTheme="minorHAnsi" w:hAnsiTheme="minorHAnsi" w:cstheme="minorHAnsi"/>
          <w:sz w:val="22"/>
          <w:szCs w:val="22"/>
        </w:rPr>
        <w:t xml:space="preserve"> and</w:t>
      </w:r>
      <w:r>
        <w:rPr>
          <w:rFonts w:asciiTheme="minorHAnsi" w:hAnsiTheme="minorHAnsi" w:cstheme="minorHAnsi"/>
          <w:bCs/>
          <w:sz w:val="22"/>
          <w:szCs w:val="22"/>
        </w:rPr>
        <w:t xml:space="preserve"> its employees, contractors, and guests (“Customer Property”) before the end of the Use Period.</w:t>
      </w:r>
      <w:r w:rsidRPr="002E121D">
        <w:rPr>
          <w:rFonts w:asciiTheme="minorHAnsi" w:hAnsiTheme="minorHAnsi" w:cstheme="minorHAnsi"/>
          <w:bCs/>
          <w:sz w:val="22"/>
          <w:szCs w:val="22"/>
        </w:rPr>
        <w:t xml:space="preserve"> ISU may remove</w:t>
      </w:r>
      <w:r>
        <w:rPr>
          <w:rFonts w:asciiTheme="minorHAnsi" w:hAnsiTheme="minorHAnsi" w:cstheme="minorHAnsi"/>
          <w:bCs/>
          <w:sz w:val="22"/>
          <w:szCs w:val="22"/>
        </w:rPr>
        <w:t xml:space="preserve">, dispose of, </w:t>
      </w:r>
      <w:r w:rsidRPr="002E121D">
        <w:rPr>
          <w:rFonts w:asciiTheme="minorHAnsi" w:hAnsiTheme="minorHAnsi" w:cstheme="minorHAnsi"/>
          <w:bCs/>
          <w:sz w:val="22"/>
          <w:szCs w:val="22"/>
        </w:rPr>
        <w:t xml:space="preserve">and store any Customer </w:t>
      </w:r>
      <w:r>
        <w:rPr>
          <w:rFonts w:asciiTheme="minorHAnsi" w:hAnsiTheme="minorHAnsi" w:cstheme="minorHAnsi"/>
          <w:bCs/>
          <w:sz w:val="22"/>
          <w:szCs w:val="22"/>
        </w:rPr>
        <w:t>P</w:t>
      </w:r>
      <w:r w:rsidRPr="002E121D">
        <w:rPr>
          <w:rFonts w:asciiTheme="minorHAnsi" w:hAnsiTheme="minorHAnsi" w:cstheme="minorHAnsi"/>
          <w:bCs/>
          <w:sz w:val="22"/>
          <w:szCs w:val="22"/>
        </w:rPr>
        <w:t>roperty that Customer fails to promptly remove. Customer shall pay all expenses associated with such removal</w:t>
      </w:r>
      <w:r>
        <w:rPr>
          <w:rFonts w:asciiTheme="minorHAnsi" w:hAnsiTheme="minorHAnsi" w:cstheme="minorHAnsi"/>
          <w:bCs/>
          <w:sz w:val="22"/>
          <w:szCs w:val="22"/>
        </w:rPr>
        <w:t>, disposal, and</w:t>
      </w:r>
      <w:r w:rsidRPr="002E121D">
        <w:rPr>
          <w:rFonts w:asciiTheme="minorHAnsi" w:hAnsiTheme="minorHAnsi" w:cstheme="minorHAnsi"/>
          <w:bCs/>
          <w:sz w:val="22"/>
          <w:szCs w:val="22"/>
        </w:rPr>
        <w:t xml:space="preserve"> storage.</w:t>
      </w:r>
      <w:r>
        <w:rPr>
          <w:rFonts w:asciiTheme="minorHAnsi" w:hAnsiTheme="minorHAnsi" w:cstheme="minorHAnsi"/>
          <w:bCs/>
          <w:sz w:val="22"/>
          <w:szCs w:val="22"/>
        </w:rPr>
        <w:br/>
      </w:r>
    </w:p>
    <w:p w14:paraId="2297FB9F" w14:textId="54C42ABE" w:rsidR="009012E7" w:rsidRPr="002A7B06" w:rsidRDefault="00EB5747" w:rsidP="00845AE8">
      <w:pPr>
        <w:pStyle w:val="ListParagraph"/>
        <w:numPr>
          <w:ilvl w:val="0"/>
          <w:numId w:val="18"/>
        </w:numPr>
        <w:spacing w:after="240"/>
        <w:ind w:left="360"/>
        <w:rPr>
          <w:rFonts w:asciiTheme="minorHAnsi" w:hAnsiTheme="minorHAnsi" w:cstheme="minorHAnsi"/>
          <w:b/>
          <w:sz w:val="22"/>
          <w:szCs w:val="22"/>
        </w:rPr>
      </w:pPr>
      <w:r w:rsidRPr="002A7B06">
        <w:rPr>
          <w:rFonts w:asciiTheme="minorHAnsi" w:hAnsiTheme="minorHAnsi" w:cstheme="minorHAnsi"/>
          <w:b/>
          <w:sz w:val="22"/>
          <w:szCs w:val="22"/>
        </w:rPr>
        <w:t>Da</w:t>
      </w:r>
      <w:r w:rsidR="009012E7" w:rsidRPr="002A7B06">
        <w:rPr>
          <w:rFonts w:asciiTheme="minorHAnsi" w:hAnsiTheme="minorHAnsi" w:cstheme="minorHAnsi"/>
          <w:b/>
          <w:sz w:val="22"/>
          <w:szCs w:val="22"/>
        </w:rPr>
        <w:t xml:space="preserve">mages. </w:t>
      </w:r>
      <w:r w:rsidR="009012E7" w:rsidRPr="002A7B06">
        <w:rPr>
          <w:rFonts w:asciiTheme="minorHAnsi" w:hAnsiTheme="minorHAnsi" w:cstheme="minorHAnsi"/>
          <w:bCs/>
          <w:sz w:val="22"/>
          <w:szCs w:val="22"/>
        </w:rPr>
        <w:t xml:space="preserve">Customer shall leave the </w:t>
      </w:r>
      <w:r w:rsidR="000939D3">
        <w:rPr>
          <w:rFonts w:asciiTheme="minorHAnsi" w:hAnsiTheme="minorHAnsi" w:cstheme="minorHAnsi"/>
          <w:bCs/>
          <w:sz w:val="22"/>
          <w:szCs w:val="22"/>
        </w:rPr>
        <w:t>Laboratory Space</w:t>
      </w:r>
      <w:r w:rsidR="009012E7" w:rsidRPr="002A7B06">
        <w:rPr>
          <w:rFonts w:asciiTheme="minorHAnsi" w:hAnsiTheme="minorHAnsi" w:cstheme="minorHAnsi"/>
          <w:bCs/>
          <w:sz w:val="22"/>
          <w:szCs w:val="22"/>
        </w:rPr>
        <w:t xml:space="preserve"> and ISU property in as good condition as they were in immediately prior to the Use Period, reasonable wear and tear excepted. Customer shall be responsible for any damage to or loss of ISU property caused by Customer or Customer’s employees, </w:t>
      </w:r>
      <w:r w:rsidR="009012E7" w:rsidRPr="002A7B06">
        <w:rPr>
          <w:rFonts w:asciiTheme="minorHAnsi" w:hAnsiTheme="minorHAnsi" w:cstheme="minorHAnsi"/>
          <w:bCs/>
          <w:sz w:val="22"/>
          <w:szCs w:val="22"/>
        </w:rPr>
        <w:lastRenderedPageBreak/>
        <w:t>contractors, or guests. Customer shall notify the ISU Contact immediately of any such damage or loss. ISU may repair or replace the damaged or lost ISU property. In such event, ISU will charge Customer for the costs incurred by ISU for the repair or replacement.</w:t>
      </w:r>
      <w:r w:rsidRPr="002A7B06">
        <w:rPr>
          <w:rFonts w:asciiTheme="minorHAnsi" w:hAnsiTheme="minorHAnsi" w:cstheme="minorHAnsi"/>
          <w:bCs/>
          <w:sz w:val="22"/>
          <w:szCs w:val="22"/>
        </w:rPr>
        <w:br/>
      </w:r>
    </w:p>
    <w:p w14:paraId="075E2472" w14:textId="2E54EAC7" w:rsidR="009012E7" w:rsidRPr="002A7B06" w:rsidRDefault="00EB5747" w:rsidP="00845AE8">
      <w:pPr>
        <w:pStyle w:val="ListParagraph"/>
        <w:numPr>
          <w:ilvl w:val="0"/>
          <w:numId w:val="18"/>
        </w:numPr>
        <w:spacing w:after="240"/>
        <w:ind w:left="360"/>
        <w:rPr>
          <w:rFonts w:asciiTheme="minorHAnsi" w:hAnsiTheme="minorHAnsi" w:cstheme="minorHAnsi"/>
          <w:b/>
          <w:sz w:val="22"/>
          <w:szCs w:val="22"/>
        </w:rPr>
      </w:pPr>
      <w:r>
        <w:rPr>
          <w:rFonts w:asciiTheme="minorHAnsi" w:hAnsiTheme="minorHAnsi" w:cstheme="minorHAnsi"/>
          <w:b/>
          <w:sz w:val="22"/>
          <w:szCs w:val="22"/>
        </w:rPr>
        <w:t>R</w:t>
      </w:r>
      <w:r w:rsidR="009012E7" w:rsidRPr="002A7B06">
        <w:rPr>
          <w:rFonts w:asciiTheme="minorHAnsi" w:hAnsiTheme="minorHAnsi" w:cstheme="minorHAnsi"/>
          <w:b/>
          <w:sz w:val="22"/>
          <w:szCs w:val="22"/>
        </w:rPr>
        <w:t>elease. I</w:t>
      </w:r>
      <w:r w:rsidR="009012E7" w:rsidRPr="002A7B06">
        <w:rPr>
          <w:rFonts w:asciiTheme="minorHAnsi" w:hAnsiTheme="minorHAnsi" w:cstheme="minorHAnsi"/>
          <w:bCs/>
          <w:sz w:val="22"/>
          <w:szCs w:val="22"/>
        </w:rPr>
        <w:t xml:space="preserve">SU provides the </w:t>
      </w:r>
      <w:r w:rsidR="000939D3">
        <w:rPr>
          <w:rFonts w:asciiTheme="minorHAnsi" w:hAnsiTheme="minorHAnsi" w:cstheme="minorHAnsi"/>
          <w:bCs/>
          <w:sz w:val="22"/>
          <w:szCs w:val="22"/>
        </w:rPr>
        <w:t>Laboratory Space</w:t>
      </w:r>
      <w:r w:rsidR="009012E7" w:rsidRPr="002A7B06">
        <w:rPr>
          <w:rFonts w:asciiTheme="minorHAnsi" w:hAnsiTheme="minorHAnsi" w:cstheme="minorHAnsi"/>
          <w:bCs/>
          <w:sz w:val="22"/>
          <w:szCs w:val="22"/>
        </w:rPr>
        <w:t xml:space="preserve"> and its equipment and services “AS IS”. Customer assumes </w:t>
      </w:r>
      <w:proofErr w:type="gramStart"/>
      <w:r w:rsidR="009012E7" w:rsidRPr="002A7B06">
        <w:rPr>
          <w:rFonts w:asciiTheme="minorHAnsi" w:hAnsiTheme="minorHAnsi" w:cstheme="minorHAnsi"/>
          <w:bCs/>
          <w:sz w:val="22"/>
          <w:szCs w:val="22"/>
        </w:rPr>
        <w:t>any and all</w:t>
      </w:r>
      <w:proofErr w:type="gramEnd"/>
      <w:r w:rsidR="009012E7" w:rsidRPr="002A7B06">
        <w:rPr>
          <w:rFonts w:asciiTheme="minorHAnsi" w:hAnsiTheme="minorHAnsi" w:cstheme="minorHAnsi"/>
          <w:bCs/>
          <w:sz w:val="22"/>
          <w:szCs w:val="22"/>
        </w:rPr>
        <w:t xml:space="preserve"> risk of loss, damage, and liability that Customer may sustain while using the </w:t>
      </w:r>
      <w:r w:rsidR="000939D3">
        <w:rPr>
          <w:rFonts w:asciiTheme="minorHAnsi" w:hAnsiTheme="minorHAnsi" w:cstheme="minorHAnsi"/>
          <w:bCs/>
          <w:sz w:val="22"/>
          <w:szCs w:val="22"/>
        </w:rPr>
        <w:t>Laboratory Space</w:t>
      </w:r>
      <w:r w:rsidR="009012E7" w:rsidRPr="002A7B06">
        <w:rPr>
          <w:rFonts w:asciiTheme="minorHAnsi" w:hAnsiTheme="minorHAnsi" w:cstheme="minorHAnsi"/>
          <w:bCs/>
          <w:sz w:val="22"/>
          <w:szCs w:val="22"/>
        </w:rPr>
        <w:t>. ISU assumes no responsibility or liability for any Customer Property. IN NO EVENT SHALL ISU BE LIABLE FOR ANY INCIDENTAL OR CONSEQUENTIAL DAMAGES.</w:t>
      </w:r>
      <w:r w:rsidR="002A7B06">
        <w:rPr>
          <w:rFonts w:asciiTheme="minorHAnsi" w:hAnsiTheme="minorHAnsi" w:cstheme="minorHAnsi"/>
          <w:bCs/>
          <w:sz w:val="22"/>
          <w:szCs w:val="22"/>
        </w:rPr>
        <w:br/>
      </w:r>
    </w:p>
    <w:p w14:paraId="66403556" w14:textId="71CB1699" w:rsidR="00EB5747" w:rsidRPr="002A7B06" w:rsidRDefault="009012E7" w:rsidP="00845AE8">
      <w:pPr>
        <w:pStyle w:val="ListParagraph"/>
        <w:numPr>
          <w:ilvl w:val="0"/>
          <w:numId w:val="18"/>
        </w:numPr>
        <w:spacing w:after="240"/>
        <w:ind w:left="360"/>
        <w:rPr>
          <w:rFonts w:asciiTheme="minorHAnsi" w:hAnsiTheme="minorHAnsi" w:cstheme="minorHAnsi"/>
          <w:b/>
          <w:sz w:val="22"/>
          <w:szCs w:val="22"/>
        </w:rPr>
      </w:pPr>
      <w:r w:rsidRPr="002A7B06">
        <w:rPr>
          <w:rFonts w:asciiTheme="minorHAnsi" w:hAnsiTheme="minorHAnsi" w:cstheme="minorHAnsi"/>
          <w:b/>
          <w:sz w:val="22"/>
          <w:szCs w:val="22"/>
        </w:rPr>
        <w:t xml:space="preserve">Indemnification. </w:t>
      </w:r>
      <w:r w:rsidRPr="002A7B06">
        <w:rPr>
          <w:rFonts w:asciiTheme="minorHAnsi" w:hAnsiTheme="minorHAnsi" w:cstheme="minorHAnsi"/>
          <w:bCs/>
          <w:sz w:val="22"/>
          <w:szCs w:val="22"/>
        </w:rPr>
        <w:t xml:space="preserve">Customer shall indemnify and hold harmless the State of Iowa, the Board of Regents-State of Iowa, Iowa State University, and their officers, employees, and agents from all claims arising from the acts or omissions of Customer or Customer’s employees, contractors, or guests or arising from Customer’s use of the </w:t>
      </w:r>
      <w:r w:rsidR="000939D3">
        <w:rPr>
          <w:rFonts w:asciiTheme="minorHAnsi" w:hAnsiTheme="minorHAnsi" w:cstheme="minorHAnsi"/>
          <w:bCs/>
          <w:sz w:val="22"/>
          <w:szCs w:val="22"/>
        </w:rPr>
        <w:t>Laboratory Space</w:t>
      </w:r>
      <w:r w:rsidRPr="002A7B06">
        <w:rPr>
          <w:rFonts w:asciiTheme="minorHAnsi" w:hAnsiTheme="minorHAnsi" w:cstheme="minorHAnsi"/>
          <w:bCs/>
          <w:sz w:val="22"/>
          <w:szCs w:val="22"/>
        </w:rPr>
        <w:t>, except those resulting from the negligence of any ISU employee or agent.</w:t>
      </w:r>
      <w:r w:rsidR="002A7B06">
        <w:rPr>
          <w:rFonts w:asciiTheme="minorHAnsi" w:hAnsiTheme="minorHAnsi" w:cstheme="minorHAnsi"/>
          <w:bCs/>
          <w:sz w:val="22"/>
          <w:szCs w:val="22"/>
        </w:rPr>
        <w:br/>
      </w:r>
    </w:p>
    <w:p w14:paraId="78D67651" w14:textId="7B7DFF93" w:rsidR="002A7B06" w:rsidRPr="002A7B06" w:rsidRDefault="009012E7" w:rsidP="00845AE8">
      <w:pPr>
        <w:pStyle w:val="ListParagraph"/>
        <w:numPr>
          <w:ilvl w:val="0"/>
          <w:numId w:val="18"/>
        </w:numPr>
        <w:spacing w:after="240"/>
        <w:ind w:left="360"/>
        <w:rPr>
          <w:rFonts w:asciiTheme="minorHAnsi" w:hAnsiTheme="minorHAnsi" w:cstheme="minorHAnsi"/>
          <w:b/>
          <w:sz w:val="22"/>
          <w:szCs w:val="22"/>
        </w:rPr>
      </w:pPr>
      <w:r w:rsidRPr="002A7B06">
        <w:rPr>
          <w:rFonts w:asciiTheme="minorHAnsi" w:hAnsiTheme="minorHAnsi" w:cstheme="minorHAnsi"/>
          <w:b/>
          <w:sz w:val="22"/>
          <w:szCs w:val="22"/>
        </w:rPr>
        <w:t xml:space="preserve">Insurance. </w:t>
      </w:r>
      <w:r w:rsidRPr="002A7B06">
        <w:rPr>
          <w:rFonts w:asciiTheme="minorHAnsi" w:hAnsiTheme="minorHAnsi" w:cstheme="minorHAnsi"/>
          <w:bCs/>
          <w:sz w:val="22"/>
          <w:szCs w:val="22"/>
        </w:rPr>
        <w:t xml:space="preserve">Customer shall maintain the insurance coverage set forth in Attachment </w:t>
      </w:r>
      <w:r w:rsidR="004E5201">
        <w:rPr>
          <w:rFonts w:asciiTheme="minorHAnsi" w:hAnsiTheme="minorHAnsi" w:cstheme="minorHAnsi"/>
          <w:bCs/>
          <w:sz w:val="22"/>
          <w:szCs w:val="22"/>
        </w:rPr>
        <w:t>C</w:t>
      </w:r>
      <w:r w:rsidRPr="002A7B06">
        <w:rPr>
          <w:rFonts w:asciiTheme="minorHAnsi" w:hAnsiTheme="minorHAnsi" w:cstheme="minorHAnsi"/>
          <w:bCs/>
          <w:sz w:val="22"/>
          <w:szCs w:val="22"/>
        </w:rPr>
        <w:t xml:space="preserve"> throughout the Use Period. Customer shall submit any required certificates of insurance and endorsements to the ISU Contact no later t</w:t>
      </w:r>
      <w:r w:rsidRPr="002A7B06">
        <w:rPr>
          <w:rFonts w:asciiTheme="minorHAnsi" w:hAnsiTheme="minorHAnsi" w:cstheme="minorHAnsi"/>
          <w:bCs/>
          <w:sz w:val="22"/>
          <w:szCs w:val="22"/>
        </w:rPr>
        <w:t>han</w:t>
      </w:r>
      <w:r w:rsidR="00FA6A64">
        <w:rPr>
          <w:rFonts w:asciiTheme="minorHAnsi" w:hAnsiTheme="minorHAnsi" w:cstheme="minorHAnsi"/>
          <w:bCs/>
          <w:sz w:val="22"/>
          <w:szCs w:val="22"/>
        </w:rPr>
        <w:t xml:space="preserve"> 3</w:t>
      </w:r>
      <w:r w:rsidR="00FA6A64">
        <w:rPr>
          <w:rFonts w:asciiTheme="minorHAnsi" w:hAnsiTheme="minorHAnsi" w:cstheme="minorHAnsi"/>
          <w:bCs/>
          <w:sz w:val="22"/>
          <w:szCs w:val="22"/>
        </w:rPr>
        <w:t>0</w:t>
      </w:r>
      <w:r w:rsidR="00530C4D">
        <w:rPr>
          <w:rFonts w:asciiTheme="minorHAnsi" w:hAnsiTheme="minorHAnsi" w:cstheme="minorHAnsi"/>
          <w:bCs/>
          <w:sz w:val="22"/>
          <w:szCs w:val="22"/>
        </w:rPr>
        <w:t xml:space="preserve"> </w:t>
      </w:r>
      <w:r w:rsidRPr="002A7B06">
        <w:rPr>
          <w:rFonts w:asciiTheme="minorHAnsi" w:hAnsiTheme="minorHAnsi" w:cstheme="minorHAnsi"/>
          <w:bCs/>
          <w:sz w:val="22"/>
          <w:szCs w:val="22"/>
        </w:rPr>
        <w:t>days prior to the start of the Use Period. ISU may prohibit Customer from entering ISU property until ISU receives confirmation that the required insurance has been obtained. If Customer or Customer’s contractors fail to carry the required insurance, ISU may terminate this Agreement.</w:t>
      </w:r>
      <w:r w:rsidR="002A7B06">
        <w:rPr>
          <w:rFonts w:asciiTheme="minorHAnsi" w:hAnsiTheme="minorHAnsi" w:cstheme="minorHAnsi"/>
          <w:bCs/>
          <w:sz w:val="22"/>
          <w:szCs w:val="22"/>
        </w:rPr>
        <w:br/>
      </w:r>
    </w:p>
    <w:p w14:paraId="153EA2F0" w14:textId="6477759D" w:rsidR="003C0F72" w:rsidRPr="002A7B06" w:rsidRDefault="003C0F72" w:rsidP="00845AE8">
      <w:pPr>
        <w:pStyle w:val="ListParagraph"/>
        <w:numPr>
          <w:ilvl w:val="0"/>
          <w:numId w:val="18"/>
        </w:numPr>
        <w:spacing w:after="240"/>
        <w:ind w:left="360"/>
        <w:rPr>
          <w:rFonts w:asciiTheme="minorHAnsi" w:hAnsiTheme="minorHAnsi" w:cstheme="minorHAnsi"/>
          <w:b/>
          <w:sz w:val="22"/>
          <w:szCs w:val="22"/>
        </w:rPr>
      </w:pPr>
      <w:r w:rsidRPr="00845AE8">
        <w:rPr>
          <w:rFonts w:asciiTheme="minorHAnsi" w:hAnsiTheme="minorHAnsi" w:cstheme="minorHAnsi"/>
          <w:b/>
          <w:bCs/>
          <w:sz w:val="22"/>
          <w:szCs w:val="22"/>
        </w:rPr>
        <w:t>Term; Terminatio</w:t>
      </w:r>
      <w:r w:rsidR="00EB5747" w:rsidRPr="00845AE8">
        <w:rPr>
          <w:rFonts w:asciiTheme="minorHAnsi" w:hAnsiTheme="minorHAnsi" w:cstheme="minorHAnsi"/>
          <w:b/>
          <w:bCs/>
          <w:sz w:val="22"/>
          <w:szCs w:val="22"/>
        </w:rPr>
        <w:t>n.</w:t>
      </w:r>
      <w:r w:rsidR="00EB5747" w:rsidRPr="002A7B06">
        <w:rPr>
          <w:rFonts w:asciiTheme="minorHAnsi" w:hAnsiTheme="minorHAnsi" w:cstheme="minorHAnsi"/>
          <w:sz w:val="22"/>
          <w:szCs w:val="22"/>
        </w:rPr>
        <w:t xml:space="preserve"> </w:t>
      </w:r>
      <w:r w:rsidRPr="002A7B06">
        <w:rPr>
          <w:rFonts w:asciiTheme="minorHAnsi" w:hAnsiTheme="minorHAnsi" w:cstheme="minorHAnsi"/>
          <w:sz w:val="22"/>
          <w:szCs w:val="22"/>
        </w:rPr>
        <w:t xml:space="preserve">The term of this Agreement shall commence on the Effective Date and expire at </w:t>
      </w:r>
      <w:r w:rsidR="00FF542F" w:rsidRPr="002A7B06">
        <w:rPr>
          <w:rFonts w:asciiTheme="minorHAnsi" w:hAnsiTheme="minorHAnsi" w:cstheme="minorHAnsi"/>
          <w:sz w:val="22"/>
          <w:szCs w:val="22"/>
        </w:rPr>
        <w:t xml:space="preserve">the </w:t>
      </w:r>
      <w:r w:rsidRPr="002A7B06">
        <w:rPr>
          <w:rFonts w:asciiTheme="minorHAnsi" w:hAnsiTheme="minorHAnsi" w:cstheme="minorHAnsi"/>
          <w:sz w:val="22"/>
          <w:szCs w:val="22"/>
        </w:rPr>
        <w:t>end of the Use Period, unless earlier terminated as s</w:t>
      </w:r>
      <w:r w:rsidR="00A54133" w:rsidRPr="002A7B06">
        <w:rPr>
          <w:rFonts w:asciiTheme="minorHAnsi" w:hAnsiTheme="minorHAnsi" w:cstheme="minorHAnsi"/>
          <w:sz w:val="22"/>
          <w:szCs w:val="22"/>
        </w:rPr>
        <w:t xml:space="preserve">et forth below. </w:t>
      </w:r>
      <w:r w:rsidR="006F6693" w:rsidRPr="002A7B06">
        <w:rPr>
          <w:rFonts w:asciiTheme="minorHAnsi" w:hAnsiTheme="minorHAnsi" w:cstheme="minorHAnsi"/>
          <w:bCs/>
          <w:sz w:val="22"/>
          <w:szCs w:val="22"/>
        </w:rPr>
        <w:t xml:space="preserve">In </w:t>
      </w:r>
      <w:r w:rsidR="006F6693" w:rsidRPr="002A7B06">
        <w:rPr>
          <w:rFonts w:asciiTheme="minorHAnsi" w:hAnsiTheme="minorHAnsi" w:cstheme="minorHAnsi"/>
          <w:sz w:val="22"/>
          <w:szCs w:val="22"/>
        </w:rPr>
        <w:t xml:space="preserve">the </w:t>
      </w:r>
      <w:r w:rsidR="006F6693" w:rsidRPr="002A7B06">
        <w:rPr>
          <w:rFonts w:asciiTheme="minorHAnsi" w:hAnsiTheme="minorHAnsi" w:cstheme="minorHAnsi"/>
          <w:bCs/>
          <w:sz w:val="22"/>
          <w:szCs w:val="22"/>
        </w:rPr>
        <w:t>event of termination, Customer shall remain obligated to pay any fees through the date of termination</w:t>
      </w:r>
      <w:r w:rsidRPr="002A7B06">
        <w:rPr>
          <w:rFonts w:asciiTheme="minorHAnsi" w:hAnsiTheme="minorHAnsi" w:cstheme="minorHAnsi"/>
          <w:sz w:val="22"/>
          <w:szCs w:val="22"/>
        </w:rPr>
        <w:t>.</w:t>
      </w:r>
      <w:r w:rsidR="002A7B06">
        <w:rPr>
          <w:rFonts w:asciiTheme="minorHAnsi" w:hAnsiTheme="minorHAnsi" w:cstheme="minorHAnsi"/>
          <w:sz w:val="22"/>
          <w:szCs w:val="22"/>
        </w:rPr>
        <w:br/>
      </w:r>
    </w:p>
    <w:p w14:paraId="1EFD9BD2" w14:textId="47D75A6C" w:rsidR="003C0F72" w:rsidRDefault="003C0F72" w:rsidP="00845AE8">
      <w:pPr>
        <w:pStyle w:val="ListParagraph"/>
        <w:numPr>
          <w:ilvl w:val="1"/>
          <w:numId w:val="18"/>
        </w:numPr>
        <w:spacing w:after="240"/>
        <w:ind w:left="720"/>
        <w:rPr>
          <w:rFonts w:asciiTheme="minorHAnsi" w:hAnsiTheme="minorHAnsi" w:cstheme="minorHAnsi"/>
          <w:sz w:val="22"/>
          <w:szCs w:val="22"/>
        </w:rPr>
      </w:pPr>
      <w:r w:rsidRPr="00EB5747">
        <w:rPr>
          <w:rFonts w:asciiTheme="minorHAnsi" w:hAnsiTheme="minorHAnsi" w:cstheme="minorHAnsi"/>
          <w:b/>
          <w:sz w:val="22"/>
          <w:szCs w:val="22"/>
        </w:rPr>
        <w:t>Immediate Termination By ISU.</w:t>
      </w:r>
      <w:r w:rsidRPr="00EB5747">
        <w:rPr>
          <w:rFonts w:asciiTheme="minorHAnsi" w:hAnsiTheme="minorHAnsi" w:cstheme="minorHAnsi"/>
          <w:sz w:val="22"/>
          <w:szCs w:val="22"/>
        </w:rPr>
        <w:t xml:space="preserve">  ISU may terminate this Agreement immediately upon notice to Customer if: (a) Customer fails to timely pay ISU; (b) Customer fails to carry the required insurance</w:t>
      </w:r>
      <w:r w:rsidR="006F6693" w:rsidRPr="00EB5747">
        <w:rPr>
          <w:rFonts w:asciiTheme="minorHAnsi" w:hAnsiTheme="minorHAnsi" w:cstheme="minorHAnsi"/>
          <w:sz w:val="22"/>
          <w:szCs w:val="22"/>
        </w:rPr>
        <w:t xml:space="preserve"> </w:t>
      </w:r>
      <w:r w:rsidR="005E4C6E" w:rsidRPr="00EB5747">
        <w:rPr>
          <w:rFonts w:asciiTheme="minorHAnsi" w:hAnsiTheme="minorHAnsi" w:cstheme="minorHAnsi"/>
          <w:sz w:val="22"/>
          <w:szCs w:val="22"/>
        </w:rPr>
        <w:t>set forth in Attachment C</w:t>
      </w:r>
      <w:r w:rsidRPr="00EB5747">
        <w:rPr>
          <w:rFonts w:asciiTheme="minorHAnsi" w:hAnsiTheme="minorHAnsi" w:cstheme="minorHAnsi"/>
          <w:sz w:val="22"/>
          <w:szCs w:val="22"/>
        </w:rPr>
        <w:t xml:space="preserve">; or (c) if Customer or Customer’s employees, contractors or guests (i) disrupt ISU’s operations or other’s use of other ISU property, (ii) act in a manner ISU reasonably believes to be unsafe or that may cause or has caused harm to persons, the </w:t>
      </w:r>
      <w:r w:rsidR="004E5201">
        <w:rPr>
          <w:rFonts w:asciiTheme="minorHAnsi" w:hAnsiTheme="minorHAnsi" w:cstheme="minorHAnsi"/>
          <w:sz w:val="22"/>
          <w:szCs w:val="22"/>
        </w:rPr>
        <w:t xml:space="preserve">Laboratory </w:t>
      </w:r>
      <w:r w:rsidRPr="00EB5747">
        <w:rPr>
          <w:rFonts w:asciiTheme="minorHAnsi" w:hAnsiTheme="minorHAnsi" w:cstheme="minorHAnsi"/>
          <w:sz w:val="22"/>
          <w:szCs w:val="22"/>
        </w:rPr>
        <w:t xml:space="preserve">Space, </w:t>
      </w:r>
      <w:r w:rsidR="005E4C6E" w:rsidRPr="00EB5747">
        <w:rPr>
          <w:rFonts w:asciiTheme="minorHAnsi" w:hAnsiTheme="minorHAnsi" w:cstheme="minorHAnsi"/>
          <w:sz w:val="22"/>
          <w:szCs w:val="22"/>
        </w:rPr>
        <w:t xml:space="preserve">the Equipment </w:t>
      </w:r>
      <w:r w:rsidRPr="00EB5747">
        <w:rPr>
          <w:rFonts w:asciiTheme="minorHAnsi" w:hAnsiTheme="minorHAnsi" w:cstheme="minorHAnsi"/>
          <w:sz w:val="22"/>
          <w:szCs w:val="22"/>
        </w:rPr>
        <w:t xml:space="preserve">or other property, or (iii) violate applicable </w:t>
      </w:r>
      <w:r w:rsidR="006F6693" w:rsidRPr="00EB5747">
        <w:rPr>
          <w:rFonts w:asciiTheme="minorHAnsi" w:hAnsiTheme="minorHAnsi" w:cstheme="minorHAnsi"/>
          <w:sz w:val="22"/>
          <w:szCs w:val="22"/>
        </w:rPr>
        <w:t>L</w:t>
      </w:r>
      <w:r w:rsidRPr="00EB5747">
        <w:rPr>
          <w:rFonts w:asciiTheme="minorHAnsi" w:hAnsiTheme="minorHAnsi" w:cstheme="minorHAnsi"/>
          <w:sz w:val="22"/>
          <w:szCs w:val="22"/>
        </w:rPr>
        <w:t>aws.</w:t>
      </w:r>
      <w:r w:rsidR="002A7B06">
        <w:rPr>
          <w:rFonts w:asciiTheme="minorHAnsi" w:hAnsiTheme="minorHAnsi" w:cstheme="minorHAnsi"/>
          <w:sz w:val="22"/>
          <w:szCs w:val="22"/>
        </w:rPr>
        <w:br/>
      </w:r>
    </w:p>
    <w:p w14:paraId="6A3A5642" w14:textId="325E901F" w:rsidR="00776C56" w:rsidRDefault="003C0F72" w:rsidP="00845AE8">
      <w:pPr>
        <w:pStyle w:val="ListParagraph"/>
        <w:numPr>
          <w:ilvl w:val="1"/>
          <w:numId w:val="18"/>
        </w:numPr>
        <w:spacing w:after="240"/>
        <w:ind w:left="720"/>
        <w:rPr>
          <w:rFonts w:asciiTheme="minorHAnsi" w:hAnsiTheme="minorHAnsi" w:cstheme="minorHAnsi"/>
          <w:sz w:val="22"/>
          <w:szCs w:val="22"/>
        </w:rPr>
      </w:pPr>
      <w:r w:rsidRPr="00EB5747">
        <w:rPr>
          <w:rFonts w:asciiTheme="minorHAnsi" w:hAnsiTheme="minorHAnsi" w:cstheme="minorHAnsi"/>
          <w:b/>
          <w:sz w:val="22"/>
          <w:szCs w:val="22"/>
        </w:rPr>
        <w:t>Termination For Cause.</w:t>
      </w:r>
      <w:r w:rsidRPr="00EB5747">
        <w:rPr>
          <w:rFonts w:asciiTheme="minorHAnsi" w:hAnsiTheme="minorHAnsi" w:cstheme="minorHAnsi"/>
          <w:sz w:val="22"/>
          <w:szCs w:val="22"/>
        </w:rPr>
        <w:t xml:space="preserve"> Either party may terminate this Agreement upon </w:t>
      </w:r>
      <w:r w:rsidR="006F6693" w:rsidRPr="00EB5747">
        <w:rPr>
          <w:rFonts w:asciiTheme="minorHAnsi" w:hAnsiTheme="minorHAnsi" w:cstheme="minorHAnsi"/>
          <w:sz w:val="22"/>
          <w:szCs w:val="22"/>
        </w:rPr>
        <w:t>n</w:t>
      </w:r>
      <w:r w:rsidRPr="00EB5747">
        <w:rPr>
          <w:rFonts w:asciiTheme="minorHAnsi" w:hAnsiTheme="minorHAnsi" w:cstheme="minorHAnsi"/>
          <w:sz w:val="22"/>
          <w:szCs w:val="22"/>
        </w:rPr>
        <w:t>otice to the other party if the other party fails to cure a material breach of this Agreement within ten days of receiving notice of such breach from the non-breaching party. The foregoing shall be in addition to any other remedies to which the party is entitled.</w:t>
      </w:r>
      <w:r w:rsidR="00845AE8">
        <w:rPr>
          <w:rFonts w:asciiTheme="minorHAnsi" w:hAnsiTheme="minorHAnsi" w:cstheme="minorHAnsi"/>
          <w:sz w:val="22"/>
          <w:szCs w:val="22"/>
        </w:rPr>
        <w:br/>
      </w:r>
    </w:p>
    <w:p w14:paraId="48120F82" w14:textId="4C768152" w:rsidR="003C0F72" w:rsidRPr="00EB5747" w:rsidRDefault="003C0F72" w:rsidP="00845AE8">
      <w:pPr>
        <w:pStyle w:val="ListParagraph"/>
        <w:numPr>
          <w:ilvl w:val="1"/>
          <w:numId w:val="18"/>
        </w:numPr>
        <w:spacing w:after="240"/>
        <w:ind w:left="720"/>
        <w:rPr>
          <w:rFonts w:asciiTheme="minorHAnsi" w:hAnsiTheme="minorHAnsi" w:cstheme="minorHAnsi"/>
          <w:sz w:val="22"/>
          <w:szCs w:val="22"/>
        </w:rPr>
      </w:pPr>
      <w:r w:rsidRPr="00EB5747">
        <w:rPr>
          <w:rFonts w:asciiTheme="minorHAnsi" w:hAnsiTheme="minorHAnsi" w:cstheme="minorHAnsi"/>
          <w:b/>
          <w:sz w:val="22"/>
          <w:szCs w:val="22"/>
        </w:rPr>
        <w:t>Force Majeure.</w:t>
      </w:r>
      <w:r w:rsidRPr="00EB5747">
        <w:rPr>
          <w:rFonts w:asciiTheme="minorHAnsi" w:hAnsiTheme="minorHAnsi" w:cstheme="minorHAnsi"/>
          <w:sz w:val="22"/>
          <w:szCs w:val="22"/>
        </w:rPr>
        <w:t xml:space="preserve">  ISU may terminate this Agreement upon notice to Customer if </w:t>
      </w:r>
      <w:r w:rsidR="006F6693" w:rsidRPr="00EB5747">
        <w:rPr>
          <w:rFonts w:asciiTheme="minorHAnsi" w:hAnsiTheme="minorHAnsi" w:cstheme="minorHAnsi"/>
          <w:bCs/>
          <w:sz w:val="22"/>
          <w:szCs w:val="22"/>
        </w:rPr>
        <w:t xml:space="preserve">a Force Majeure Event occurs. A “Force Majeure Event” means an event beyond the reasonable control of ISU that prevents or hinders ISU from making the Laboratory Space </w:t>
      </w:r>
      <w:r w:rsidR="004E5201">
        <w:rPr>
          <w:rFonts w:asciiTheme="minorHAnsi" w:hAnsiTheme="minorHAnsi" w:cstheme="minorHAnsi"/>
          <w:bCs/>
          <w:sz w:val="22"/>
          <w:szCs w:val="22"/>
        </w:rPr>
        <w:t xml:space="preserve">or Equipment </w:t>
      </w:r>
      <w:r w:rsidR="006F6693" w:rsidRPr="00EB5747">
        <w:rPr>
          <w:rFonts w:asciiTheme="minorHAnsi" w:hAnsiTheme="minorHAnsi" w:cstheme="minorHAnsi"/>
          <w:bCs/>
          <w:sz w:val="22"/>
          <w:szCs w:val="22"/>
        </w:rPr>
        <w:t>available to Customer or that may endanger the health or safety of those who use the Laboratory Space</w:t>
      </w:r>
      <w:r w:rsidR="004E5201">
        <w:rPr>
          <w:rFonts w:asciiTheme="minorHAnsi" w:hAnsiTheme="minorHAnsi" w:cstheme="minorHAnsi"/>
          <w:bCs/>
          <w:sz w:val="22"/>
          <w:szCs w:val="22"/>
        </w:rPr>
        <w:t xml:space="preserve"> or Equipment</w:t>
      </w:r>
      <w:r w:rsidR="006F6693" w:rsidRPr="00EB5747">
        <w:rPr>
          <w:rFonts w:asciiTheme="minorHAnsi" w:hAnsiTheme="minorHAnsi" w:cstheme="minorHAnsi"/>
          <w:bCs/>
          <w:sz w:val="22"/>
          <w:szCs w:val="22"/>
        </w:rPr>
        <w:t>.</w:t>
      </w:r>
      <w:r w:rsidR="002A7B06">
        <w:rPr>
          <w:rFonts w:asciiTheme="minorHAnsi" w:hAnsiTheme="minorHAnsi" w:cstheme="minorHAnsi"/>
          <w:bCs/>
          <w:sz w:val="22"/>
          <w:szCs w:val="22"/>
        </w:rPr>
        <w:br/>
      </w:r>
    </w:p>
    <w:p w14:paraId="612E0902" w14:textId="587106DA" w:rsidR="003C0F72" w:rsidRDefault="006F6693" w:rsidP="00845AE8">
      <w:pPr>
        <w:pStyle w:val="ListParagraph"/>
        <w:numPr>
          <w:ilvl w:val="1"/>
          <w:numId w:val="18"/>
        </w:numPr>
        <w:spacing w:after="240"/>
        <w:ind w:left="720"/>
        <w:rPr>
          <w:rFonts w:asciiTheme="minorHAnsi" w:hAnsiTheme="minorHAnsi" w:cstheme="minorHAnsi"/>
          <w:sz w:val="22"/>
          <w:szCs w:val="22"/>
        </w:rPr>
      </w:pPr>
      <w:r w:rsidRPr="00EB5747">
        <w:rPr>
          <w:rFonts w:asciiTheme="minorHAnsi" w:hAnsiTheme="minorHAnsi" w:cstheme="minorHAnsi"/>
          <w:b/>
          <w:sz w:val="22"/>
          <w:szCs w:val="22"/>
        </w:rPr>
        <w:t>Without Cause</w:t>
      </w:r>
      <w:r w:rsidR="003C0F72" w:rsidRPr="00EB5747">
        <w:rPr>
          <w:rFonts w:asciiTheme="minorHAnsi" w:hAnsiTheme="minorHAnsi" w:cstheme="minorHAnsi"/>
          <w:b/>
          <w:sz w:val="22"/>
          <w:szCs w:val="22"/>
        </w:rPr>
        <w:t>.</w:t>
      </w:r>
      <w:r w:rsidR="003C0F72" w:rsidRPr="00EB5747">
        <w:rPr>
          <w:rFonts w:asciiTheme="minorHAnsi" w:hAnsiTheme="minorHAnsi" w:cstheme="minorHAnsi"/>
          <w:sz w:val="22"/>
          <w:szCs w:val="22"/>
        </w:rPr>
        <w:t xml:space="preserve"> Either party may terminate this Agreement for any reason by providing notice to the other party </w:t>
      </w:r>
      <w:r w:rsidR="00C74011" w:rsidRPr="00EB5747">
        <w:rPr>
          <w:rFonts w:asciiTheme="minorHAnsi" w:hAnsiTheme="minorHAnsi" w:cstheme="minorHAnsi"/>
          <w:sz w:val="22"/>
          <w:szCs w:val="22"/>
        </w:rPr>
        <w:t>not less than 60</w:t>
      </w:r>
      <w:r w:rsidR="003C0F72" w:rsidRPr="00EB5747">
        <w:rPr>
          <w:rFonts w:asciiTheme="minorHAnsi" w:hAnsiTheme="minorHAnsi" w:cstheme="minorHAnsi"/>
          <w:sz w:val="22"/>
          <w:szCs w:val="22"/>
        </w:rPr>
        <w:t xml:space="preserve"> days prior to the termination date.</w:t>
      </w:r>
      <w:r w:rsidR="002A7B06">
        <w:rPr>
          <w:rFonts w:asciiTheme="minorHAnsi" w:hAnsiTheme="minorHAnsi" w:cstheme="minorHAnsi"/>
          <w:sz w:val="22"/>
          <w:szCs w:val="22"/>
        </w:rPr>
        <w:br/>
      </w:r>
    </w:p>
    <w:p w14:paraId="59C1D188" w14:textId="0320B6DC" w:rsidR="00C440E5" w:rsidRDefault="00EB5747" w:rsidP="00845AE8">
      <w:pPr>
        <w:pStyle w:val="ListParagraph"/>
        <w:numPr>
          <w:ilvl w:val="0"/>
          <w:numId w:val="18"/>
        </w:numPr>
        <w:spacing w:after="240"/>
        <w:ind w:left="360"/>
        <w:rPr>
          <w:rFonts w:asciiTheme="minorHAnsi" w:hAnsiTheme="minorHAnsi" w:cstheme="minorHAnsi"/>
          <w:sz w:val="22"/>
          <w:szCs w:val="22"/>
        </w:rPr>
      </w:pPr>
      <w:r w:rsidRPr="002A7B06">
        <w:rPr>
          <w:rFonts w:asciiTheme="minorHAnsi" w:hAnsiTheme="minorHAnsi" w:cstheme="minorHAnsi"/>
          <w:b/>
          <w:bCs/>
          <w:sz w:val="22"/>
          <w:szCs w:val="22"/>
        </w:rPr>
        <w:t>Publicity.</w:t>
      </w:r>
      <w:r>
        <w:rPr>
          <w:rFonts w:asciiTheme="minorHAnsi" w:hAnsiTheme="minorHAnsi" w:cstheme="minorHAnsi"/>
          <w:sz w:val="22"/>
          <w:szCs w:val="22"/>
        </w:rPr>
        <w:t xml:space="preserve"> </w:t>
      </w:r>
      <w:r w:rsidR="00C440E5" w:rsidRPr="00C440E5">
        <w:rPr>
          <w:rFonts w:asciiTheme="minorHAnsi" w:hAnsiTheme="minorHAnsi" w:cstheme="minorHAnsi"/>
          <w:sz w:val="22"/>
          <w:szCs w:val="22"/>
        </w:rPr>
        <w:t>T</w:t>
      </w:r>
      <w:bookmarkStart w:id="1" w:name="_Hlk98665696"/>
      <w:r w:rsidR="00C440E5" w:rsidRPr="00C440E5">
        <w:rPr>
          <w:rFonts w:asciiTheme="minorHAnsi" w:hAnsiTheme="minorHAnsi" w:cstheme="minorHAnsi"/>
          <w:sz w:val="22"/>
          <w:szCs w:val="22"/>
        </w:rPr>
        <w:t xml:space="preserve">he parties shall not use the name or trademarks of the other party or the name of any of the other party’s employees in any publicity or advertising without the prior written consent of the </w:t>
      </w:r>
      <w:r w:rsidR="00C440E5" w:rsidRPr="00C440E5">
        <w:rPr>
          <w:rFonts w:asciiTheme="minorHAnsi" w:hAnsiTheme="minorHAnsi" w:cstheme="minorHAnsi"/>
          <w:sz w:val="22"/>
          <w:szCs w:val="22"/>
        </w:rPr>
        <w:lastRenderedPageBreak/>
        <w:t>other party. Unless express written permission has been granted, Customer shall not represent or imply that it is affiliated with ISU or that Customer’s activities or products are endorsed or approved by ISU.</w:t>
      </w:r>
      <w:bookmarkEnd w:id="1"/>
      <w:r w:rsidR="002A7B06">
        <w:rPr>
          <w:rFonts w:asciiTheme="minorHAnsi" w:hAnsiTheme="minorHAnsi" w:cstheme="minorHAnsi"/>
          <w:sz w:val="22"/>
          <w:szCs w:val="22"/>
        </w:rPr>
        <w:br/>
      </w:r>
    </w:p>
    <w:p w14:paraId="2A00DC84" w14:textId="65F630B4" w:rsidR="003C0F72" w:rsidRDefault="002A7B06" w:rsidP="00845AE8">
      <w:pPr>
        <w:pStyle w:val="ListParagraph"/>
        <w:numPr>
          <w:ilvl w:val="0"/>
          <w:numId w:val="18"/>
        </w:numPr>
        <w:spacing w:after="240"/>
        <w:ind w:left="360"/>
        <w:rPr>
          <w:rFonts w:asciiTheme="minorHAnsi" w:hAnsiTheme="minorHAnsi" w:cstheme="minorHAnsi"/>
          <w:sz w:val="22"/>
          <w:szCs w:val="22"/>
        </w:rPr>
      </w:pPr>
      <w:r w:rsidRPr="002A7B06">
        <w:rPr>
          <w:rFonts w:asciiTheme="minorHAnsi" w:hAnsiTheme="minorHAnsi" w:cstheme="minorHAnsi"/>
          <w:b/>
          <w:bCs/>
          <w:sz w:val="22"/>
          <w:szCs w:val="22"/>
        </w:rPr>
        <w:t>Notices.</w:t>
      </w:r>
      <w:r>
        <w:rPr>
          <w:rFonts w:asciiTheme="minorHAnsi" w:hAnsiTheme="minorHAnsi" w:cstheme="minorHAnsi"/>
          <w:sz w:val="22"/>
          <w:szCs w:val="22"/>
        </w:rPr>
        <w:t xml:space="preserve"> </w:t>
      </w:r>
      <w:r w:rsidRPr="00FC1F64">
        <w:rPr>
          <w:rFonts w:asciiTheme="minorHAnsi" w:hAnsiTheme="minorHAnsi" w:cstheme="minorHAnsi"/>
          <w:bCs/>
          <w:sz w:val="22"/>
          <w:szCs w:val="22"/>
        </w:rPr>
        <w:t xml:space="preserve">Notices relating to this </w:t>
      </w:r>
      <w:r>
        <w:rPr>
          <w:rFonts w:asciiTheme="minorHAnsi" w:hAnsiTheme="minorHAnsi" w:cstheme="minorHAnsi"/>
          <w:bCs/>
          <w:sz w:val="22"/>
          <w:szCs w:val="22"/>
        </w:rPr>
        <w:t xml:space="preserve">Agreement </w:t>
      </w:r>
      <w:r w:rsidRPr="00FC1F64">
        <w:rPr>
          <w:rFonts w:asciiTheme="minorHAnsi" w:hAnsiTheme="minorHAnsi" w:cstheme="minorHAnsi"/>
          <w:bCs/>
          <w:sz w:val="22"/>
          <w:szCs w:val="22"/>
        </w:rPr>
        <w:t xml:space="preserve">shall be in writing and shall be deemed to have been given: (i) upon hand delivery; (ii) the next business day after sending by a nationally recognized overnight carrier with written confirmation of receipt; or (iii) if sent by email, when the recipient acknowledges having received the email. Customer shall deliver notices to the </w:t>
      </w:r>
      <w:r>
        <w:rPr>
          <w:rFonts w:asciiTheme="minorHAnsi" w:hAnsiTheme="minorHAnsi" w:cstheme="minorHAnsi"/>
          <w:bCs/>
          <w:sz w:val="22"/>
          <w:szCs w:val="22"/>
        </w:rPr>
        <w:t>ISU Contact</w:t>
      </w:r>
      <w:r w:rsidRPr="00FC1F64">
        <w:rPr>
          <w:rFonts w:asciiTheme="minorHAnsi" w:hAnsiTheme="minorHAnsi" w:cstheme="minorHAnsi"/>
          <w:bCs/>
          <w:sz w:val="22"/>
          <w:szCs w:val="22"/>
        </w:rPr>
        <w:t xml:space="preserve">; ISU shall deliver notices to </w:t>
      </w:r>
      <w:r>
        <w:rPr>
          <w:rFonts w:asciiTheme="minorHAnsi" w:hAnsiTheme="minorHAnsi" w:cstheme="minorHAnsi"/>
          <w:bCs/>
          <w:sz w:val="22"/>
          <w:szCs w:val="22"/>
        </w:rPr>
        <w:t xml:space="preserve">the </w:t>
      </w:r>
      <w:r w:rsidRPr="00FC1F64">
        <w:rPr>
          <w:rFonts w:asciiTheme="minorHAnsi" w:hAnsiTheme="minorHAnsi" w:cstheme="minorHAnsi"/>
          <w:bCs/>
          <w:sz w:val="22"/>
          <w:szCs w:val="22"/>
        </w:rPr>
        <w:t>Customer</w:t>
      </w:r>
      <w:r>
        <w:rPr>
          <w:rFonts w:asciiTheme="minorHAnsi" w:hAnsiTheme="minorHAnsi" w:cstheme="minorHAnsi"/>
          <w:bCs/>
          <w:sz w:val="22"/>
          <w:szCs w:val="22"/>
        </w:rPr>
        <w:t xml:space="preserve"> C</w:t>
      </w:r>
      <w:r w:rsidRPr="00FC1F64">
        <w:rPr>
          <w:rFonts w:asciiTheme="minorHAnsi" w:hAnsiTheme="minorHAnsi" w:cstheme="minorHAnsi"/>
          <w:bCs/>
          <w:sz w:val="22"/>
          <w:szCs w:val="22"/>
        </w:rPr>
        <w:t>ontact.</w:t>
      </w:r>
      <w:r>
        <w:rPr>
          <w:rFonts w:asciiTheme="minorHAnsi" w:hAnsiTheme="minorHAnsi" w:cstheme="minorHAnsi"/>
          <w:sz w:val="22"/>
          <w:szCs w:val="22"/>
        </w:rPr>
        <w:br/>
      </w:r>
    </w:p>
    <w:p w14:paraId="7E186D0C" w14:textId="2BC2AA28" w:rsidR="00FF542F" w:rsidRPr="00530C4D" w:rsidRDefault="003C0F72" w:rsidP="00845AE8">
      <w:pPr>
        <w:pStyle w:val="ListParagraph"/>
        <w:numPr>
          <w:ilvl w:val="0"/>
          <w:numId w:val="18"/>
        </w:numPr>
        <w:spacing w:after="240"/>
        <w:ind w:left="360"/>
        <w:rPr>
          <w:rFonts w:asciiTheme="minorHAnsi" w:hAnsiTheme="minorHAnsi" w:cstheme="minorHAnsi"/>
          <w:sz w:val="22"/>
          <w:szCs w:val="22"/>
        </w:rPr>
      </w:pPr>
      <w:r w:rsidRPr="002A7B06">
        <w:rPr>
          <w:rFonts w:asciiTheme="minorHAnsi" w:hAnsiTheme="minorHAnsi" w:cstheme="minorHAnsi"/>
          <w:b/>
          <w:bCs/>
          <w:sz w:val="22"/>
          <w:szCs w:val="22"/>
        </w:rPr>
        <w:t>Miscellaneous</w:t>
      </w:r>
      <w:r w:rsidR="002A7B06" w:rsidRPr="002A7B06">
        <w:rPr>
          <w:rFonts w:asciiTheme="minorHAnsi" w:hAnsiTheme="minorHAnsi" w:cstheme="minorHAnsi"/>
          <w:b/>
          <w:bCs/>
          <w:sz w:val="22"/>
          <w:szCs w:val="22"/>
        </w:rPr>
        <w:t>.</w:t>
      </w:r>
      <w:r w:rsidR="002A7B06">
        <w:rPr>
          <w:rFonts w:asciiTheme="minorHAnsi" w:hAnsiTheme="minorHAnsi" w:cstheme="minorHAnsi"/>
          <w:b/>
          <w:bCs/>
          <w:sz w:val="22"/>
          <w:szCs w:val="22"/>
        </w:rPr>
        <w:t xml:space="preserve"> </w:t>
      </w:r>
      <w:r w:rsidR="002A7B06" w:rsidRPr="0038058A">
        <w:rPr>
          <w:rFonts w:asciiTheme="minorHAnsi" w:hAnsiTheme="minorHAnsi" w:cstheme="minorHAnsi"/>
          <w:bCs/>
          <w:sz w:val="22"/>
          <w:szCs w:val="22"/>
        </w:rPr>
        <w:t xml:space="preserve">This Agreement </w:t>
      </w:r>
      <w:r w:rsidR="002A7B06">
        <w:rPr>
          <w:rFonts w:asciiTheme="minorHAnsi" w:hAnsiTheme="minorHAnsi" w:cstheme="minorHAnsi"/>
          <w:bCs/>
          <w:sz w:val="22"/>
          <w:szCs w:val="22"/>
        </w:rPr>
        <w:t xml:space="preserve">is </w:t>
      </w:r>
      <w:r w:rsidR="002A7B06" w:rsidRPr="0038058A">
        <w:rPr>
          <w:rFonts w:asciiTheme="minorHAnsi" w:hAnsiTheme="minorHAnsi" w:cstheme="minorHAnsi"/>
          <w:bCs/>
          <w:sz w:val="22"/>
          <w:szCs w:val="22"/>
        </w:rPr>
        <w:t>the entire agreement between the partie</w:t>
      </w:r>
      <w:r w:rsidR="002A7B06">
        <w:rPr>
          <w:rFonts w:asciiTheme="minorHAnsi" w:hAnsiTheme="minorHAnsi" w:cstheme="minorHAnsi"/>
          <w:bCs/>
          <w:sz w:val="22"/>
          <w:szCs w:val="22"/>
        </w:rPr>
        <w:t xml:space="preserve">s. </w:t>
      </w:r>
      <w:r w:rsidR="00845AE8" w:rsidRPr="00845AE8">
        <w:rPr>
          <w:rFonts w:asciiTheme="minorHAnsi" w:hAnsiTheme="minorHAnsi" w:cstheme="minorHAnsi"/>
          <w:bCs/>
          <w:sz w:val="22"/>
          <w:szCs w:val="22"/>
        </w:rPr>
        <w:t>All terms and conditions in other instruments, including purchase orders issued by Customer, are void.</w:t>
      </w:r>
      <w:r w:rsidR="00845AE8">
        <w:rPr>
          <w:rFonts w:asciiTheme="minorHAnsi" w:hAnsiTheme="minorHAnsi" w:cstheme="minorHAnsi"/>
          <w:bCs/>
          <w:sz w:val="22"/>
          <w:szCs w:val="22"/>
        </w:rPr>
        <w:t xml:space="preserve"> </w:t>
      </w:r>
      <w:r w:rsidR="002A7B06">
        <w:rPr>
          <w:rFonts w:asciiTheme="minorHAnsi" w:hAnsiTheme="minorHAnsi" w:cstheme="minorHAnsi"/>
          <w:bCs/>
          <w:sz w:val="22"/>
          <w:szCs w:val="22"/>
        </w:rPr>
        <w:t>T</w:t>
      </w:r>
      <w:r w:rsidR="002A7B06" w:rsidRPr="0038058A">
        <w:rPr>
          <w:rFonts w:asciiTheme="minorHAnsi" w:hAnsiTheme="minorHAnsi" w:cstheme="minorHAnsi"/>
          <w:bCs/>
          <w:sz w:val="22"/>
          <w:szCs w:val="22"/>
        </w:rPr>
        <w:t>his Agreement supersedes all prior agreements</w:t>
      </w:r>
      <w:r w:rsidR="002A7B06">
        <w:rPr>
          <w:rFonts w:asciiTheme="minorHAnsi" w:hAnsiTheme="minorHAnsi" w:cstheme="minorHAnsi"/>
          <w:bCs/>
          <w:sz w:val="22"/>
          <w:szCs w:val="22"/>
        </w:rPr>
        <w:t xml:space="preserve"> between ISU and Customer for use of the </w:t>
      </w:r>
      <w:r w:rsidR="000939D3">
        <w:rPr>
          <w:rFonts w:asciiTheme="minorHAnsi" w:hAnsiTheme="minorHAnsi" w:cstheme="minorHAnsi"/>
          <w:bCs/>
          <w:sz w:val="22"/>
          <w:szCs w:val="22"/>
        </w:rPr>
        <w:t>Laboratory Space</w:t>
      </w:r>
      <w:r w:rsidR="002A7B06">
        <w:rPr>
          <w:rFonts w:asciiTheme="minorHAnsi" w:hAnsiTheme="minorHAnsi" w:cstheme="minorHAnsi"/>
          <w:bCs/>
          <w:sz w:val="22"/>
          <w:szCs w:val="22"/>
        </w:rPr>
        <w:t xml:space="preserve"> for the Event</w:t>
      </w:r>
      <w:r w:rsidR="002A7B06" w:rsidRPr="0038058A">
        <w:rPr>
          <w:rFonts w:asciiTheme="minorHAnsi" w:hAnsiTheme="minorHAnsi" w:cstheme="minorHAnsi"/>
          <w:bCs/>
          <w:sz w:val="22"/>
          <w:szCs w:val="22"/>
        </w:rPr>
        <w:t xml:space="preserve">. </w:t>
      </w:r>
      <w:r w:rsidR="002A7B06" w:rsidRPr="009C7720">
        <w:rPr>
          <w:rFonts w:asciiTheme="minorHAnsi" w:hAnsiTheme="minorHAnsi" w:cstheme="minorHAnsi"/>
          <w:bCs/>
          <w:sz w:val="22"/>
          <w:szCs w:val="22"/>
        </w:rPr>
        <w:t xml:space="preserve">No modification of this </w:t>
      </w:r>
      <w:r w:rsidR="002A7B06">
        <w:rPr>
          <w:rFonts w:asciiTheme="minorHAnsi" w:hAnsiTheme="minorHAnsi" w:cstheme="minorHAnsi"/>
          <w:bCs/>
          <w:sz w:val="22"/>
          <w:szCs w:val="22"/>
        </w:rPr>
        <w:t>Agreement</w:t>
      </w:r>
      <w:r w:rsidR="002A7B06" w:rsidRPr="009C7720">
        <w:rPr>
          <w:rFonts w:asciiTheme="minorHAnsi" w:hAnsiTheme="minorHAnsi" w:cstheme="minorHAnsi"/>
          <w:bCs/>
          <w:sz w:val="22"/>
          <w:szCs w:val="22"/>
        </w:rPr>
        <w:t xml:space="preserve"> will be effective unless it is in writing and signed by the parties. A failure to enforce an obligation or exercise a right or remedy under this </w:t>
      </w:r>
      <w:r w:rsidR="002A7B06">
        <w:rPr>
          <w:rFonts w:asciiTheme="minorHAnsi" w:hAnsiTheme="minorHAnsi" w:cstheme="minorHAnsi"/>
          <w:bCs/>
          <w:sz w:val="22"/>
          <w:szCs w:val="22"/>
        </w:rPr>
        <w:t>Agreement</w:t>
      </w:r>
      <w:r w:rsidR="002A7B06" w:rsidRPr="009C7720">
        <w:rPr>
          <w:rFonts w:asciiTheme="minorHAnsi" w:hAnsiTheme="minorHAnsi" w:cstheme="minorHAnsi"/>
          <w:bCs/>
          <w:sz w:val="22"/>
          <w:szCs w:val="22"/>
        </w:rPr>
        <w:t xml:space="preserve"> will not preclude </w:t>
      </w:r>
      <w:r w:rsidR="002A7B06">
        <w:rPr>
          <w:rFonts w:asciiTheme="minorHAnsi" w:hAnsiTheme="minorHAnsi" w:cstheme="minorHAnsi"/>
          <w:bCs/>
          <w:sz w:val="22"/>
          <w:szCs w:val="22"/>
        </w:rPr>
        <w:t>a party</w:t>
      </w:r>
      <w:r w:rsidR="002A7B06" w:rsidRPr="009C7720">
        <w:rPr>
          <w:rFonts w:asciiTheme="minorHAnsi" w:hAnsiTheme="minorHAnsi" w:cstheme="minorHAnsi"/>
          <w:bCs/>
          <w:sz w:val="22"/>
          <w:szCs w:val="22"/>
        </w:rPr>
        <w:t xml:space="preserve"> from enforcing the obligation or exercising the right or remedy on other occasions</w:t>
      </w:r>
      <w:r w:rsidR="002A7B06" w:rsidRPr="0038058A">
        <w:rPr>
          <w:rFonts w:asciiTheme="minorHAnsi" w:hAnsiTheme="minorHAnsi" w:cstheme="minorHAnsi"/>
          <w:bCs/>
          <w:sz w:val="22"/>
          <w:szCs w:val="22"/>
        </w:rPr>
        <w:t xml:space="preserve">. </w:t>
      </w:r>
      <w:r w:rsidR="002A7B06" w:rsidRPr="009C7720">
        <w:rPr>
          <w:rFonts w:ascii="Calibri" w:hAnsi="Calibri"/>
          <w:bCs/>
          <w:spacing w:val="-1"/>
          <w:sz w:val="22"/>
          <w:szCs w:val="22"/>
        </w:rPr>
        <w:t>If a court determines</w:t>
      </w:r>
      <w:r w:rsidR="002A7B06" w:rsidRPr="009C7720">
        <w:rPr>
          <w:rFonts w:ascii="Calibri" w:hAnsi="Calibri"/>
          <w:bCs/>
          <w:spacing w:val="13"/>
          <w:sz w:val="22"/>
          <w:szCs w:val="22"/>
        </w:rPr>
        <w:t xml:space="preserve"> a </w:t>
      </w:r>
      <w:r w:rsidR="002A7B06" w:rsidRPr="009C7720">
        <w:rPr>
          <w:rFonts w:ascii="Calibri" w:hAnsi="Calibri"/>
          <w:bCs/>
          <w:sz w:val="22"/>
          <w:szCs w:val="22"/>
        </w:rPr>
        <w:t>provision</w:t>
      </w:r>
      <w:r w:rsidR="002A7B06" w:rsidRPr="009C7720">
        <w:rPr>
          <w:rFonts w:ascii="Calibri" w:hAnsi="Calibri"/>
          <w:bCs/>
          <w:spacing w:val="13"/>
          <w:sz w:val="22"/>
          <w:szCs w:val="22"/>
        </w:rPr>
        <w:t xml:space="preserve"> of</w:t>
      </w:r>
      <w:r w:rsidR="002A7B06" w:rsidRPr="009C7720">
        <w:rPr>
          <w:rFonts w:ascii="Calibri" w:hAnsi="Calibri"/>
          <w:bCs/>
          <w:spacing w:val="17"/>
          <w:sz w:val="22"/>
          <w:szCs w:val="22"/>
        </w:rPr>
        <w:t xml:space="preserve"> </w:t>
      </w:r>
      <w:r w:rsidR="002A7B06" w:rsidRPr="009C7720">
        <w:rPr>
          <w:rFonts w:ascii="Calibri" w:hAnsi="Calibri"/>
          <w:bCs/>
          <w:sz w:val="22"/>
          <w:szCs w:val="22"/>
        </w:rPr>
        <w:t>this</w:t>
      </w:r>
      <w:r w:rsidR="002A7B06" w:rsidRPr="009C7720">
        <w:rPr>
          <w:rFonts w:ascii="Calibri" w:hAnsi="Calibri"/>
          <w:bCs/>
          <w:spacing w:val="18"/>
          <w:sz w:val="22"/>
          <w:szCs w:val="22"/>
        </w:rPr>
        <w:t xml:space="preserve"> </w:t>
      </w:r>
      <w:r w:rsidR="002A7B06">
        <w:rPr>
          <w:rFonts w:ascii="Calibri" w:hAnsi="Calibri"/>
          <w:bCs/>
          <w:sz w:val="22"/>
          <w:szCs w:val="22"/>
        </w:rPr>
        <w:t>Agreement</w:t>
      </w:r>
      <w:r w:rsidR="002A7B06" w:rsidRPr="009C7720">
        <w:rPr>
          <w:rFonts w:ascii="Calibri" w:hAnsi="Calibri"/>
          <w:bCs/>
          <w:spacing w:val="43"/>
          <w:sz w:val="22"/>
          <w:szCs w:val="22"/>
        </w:rPr>
        <w:t xml:space="preserve"> </w:t>
      </w:r>
      <w:r w:rsidR="002A7B06" w:rsidRPr="009C7720">
        <w:rPr>
          <w:rFonts w:ascii="Calibri" w:hAnsi="Calibri"/>
          <w:bCs/>
          <w:sz w:val="22"/>
          <w:szCs w:val="22"/>
        </w:rPr>
        <w:t xml:space="preserve">is unenforceable, the provision shall be amended to the minimum extent necessary to render it enforceable. If such amendment is not possible, then the provision shall be disregarded and the remainder of this </w:t>
      </w:r>
      <w:r w:rsidR="002A7B06">
        <w:rPr>
          <w:rFonts w:ascii="Calibri" w:hAnsi="Calibri"/>
          <w:bCs/>
          <w:sz w:val="22"/>
          <w:szCs w:val="22"/>
        </w:rPr>
        <w:t>Agreement</w:t>
      </w:r>
      <w:r w:rsidR="002A7B06" w:rsidRPr="009C7720">
        <w:rPr>
          <w:rFonts w:ascii="Calibri" w:hAnsi="Calibri"/>
          <w:bCs/>
          <w:sz w:val="22"/>
          <w:szCs w:val="22"/>
        </w:rPr>
        <w:t xml:space="preserve"> shall remain in effect. If, however, amending or disregarding the provision deprives a party of a material benefit intended to be conferred by this </w:t>
      </w:r>
      <w:r w:rsidR="002A7B06">
        <w:rPr>
          <w:rFonts w:ascii="Calibri" w:hAnsi="Calibri"/>
          <w:bCs/>
          <w:sz w:val="22"/>
          <w:szCs w:val="22"/>
        </w:rPr>
        <w:t>Agreement</w:t>
      </w:r>
      <w:r w:rsidR="002A7B06" w:rsidRPr="009C7720">
        <w:rPr>
          <w:rFonts w:ascii="Calibri" w:hAnsi="Calibri"/>
          <w:bCs/>
          <w:sz w:val="22"/>
          <w:szCs w:val="22"/>
        </w:rPr>
        <w:t xml:space="preserve">, then this </w:t>
      </w:r>
      <w:r w:rsidR="002A7B06">
        <w:rPr>
          <w:rFonts w:ascii="Calibri" w:hAnsi="Calibri"/>
          <w:bCs/>
          <w:sz w:val="22"/>
          <w:szCs w:val="22"/>
        </w:rPr>
        <w:t>Agreement</w:t>
      </w:r>
      <w:r w:rsidR="002A7B06" w:rsidRPr="009C7720">
        <w:rPr>
          <w:rFonts w:ascii="Calibri" w:hAnsi="Calibri"/>
          <w:bCs/>
          <w:sz w:val="22"/>
          <w:szCs w:val="22"/>
        </w:rPr>
        <w:t xml:space="preserve"> shall be deemed terminated</w:t>
      </w:r>
      <w:r w:rsidR="002A7B06">
        <w:rPr>
          <w:rFonts w:ascii="Calibri" w:hAnsi="Calibri"/>
          <w:bCs/>
          <w:sz w:val="22"/>
          <w:szCs w:val="22"/>
        </w:rPr>
        <w:t xml:space="preserve">. </w:t>
      </w:r>
      <w:r w:rsidR="002A7B06" w:rsidRPr="00C50CDA">
        <w:rPr>
          <w:rFonts w:ascii="Calibri" w:hAnsi="Calibri"/>
          <w:bCs/>
          <w:sz w:val="22"/>
          <w:szCs w:val="22"/>
        </w:rPr>
        <w:t xml:space="preserve">The terms of this </w:t>
      </w:r>
      <w:r w:rsidR="002A7B06">
        <w:rPr>
          <w:rFonts w:ascii="Calibri" w:hAnsi="Calibri"/>
          <w:bCs/>
          <w:sz w:val="22"/>
          <w:szCs w:val="22"/>
        </w:rPr>
        <w:t>Agreement</w:t>
      </w:r>
      <w:r w:rsidR="002A7B06" w:rsidRPr="00C50CDA">
        <w:rPr>
          <w:rFonts w:ascii="Calibri" w:hAnsi="Calibri"/>
          <w:bCs/>
          <w:sz w:val="22"/>
          <w:szCs w:val="22"/>
        </w:rPr>
        <w:t xml:space="preserve"> that, by their nature, would continue beyond the termination of this </w:t>
      </w:r>
      <w:r w:rsidR="002A7B06">
        <w:rPr>
          <w:rFonts w:ascii="Calibri" w:hAnsi="Calibri"/>
          <w:bCs/>
          <w:sz w:val="22"/>
          <w:szCs w:val="22"/>
        </w:rPr>
        <w:t>Agreement</w:t>
      </w:r>
      <w:r w:rsidR="002A7B06" w:rsidRPr="00C50CDA">
        <w:rPr>
          <w:rFonts w:ascii="Calibri" w:hAnsi="Calibri"/>
          <w:bCs/>
          <w:sz w:val="22"/>
          <w:szCs w:val="22"/>
        </w:rPr>
        <w:t xml:space="preserve"> will survive termination</w:t>
      </w:r>
      <w:r w:rsidR="002A7B06" w:rsidRPr="0038058A">
        <w:rPr>
          <w:rFonts w:asciiTheme="minorHAnsi" w:hAnsiTheme="minorHAnsi" w:cstheme="minorHAnsi"/>
          <w:bCs/>
          <w:sz w:val="22"/>
          <w:szCs w:val="22"/>
        </w:rPr>
        <w:t xml:space="preserve">. This Agreement may not be assigned or transferred by either party without the prior written consent of the other party. </w:t>
      </w:r>
      <w:r w:rsidR="002A7B06" w:rsidRPr="00C50CDA">
        <w:rPr>
          <w:rFonts w:asciiTheme="minorHAnsi" w:hAnsiTheme="minorHAnsi" w:cstheme="minorHAnsi"/>
          <w:bCs/>
          <w:sz w:val="22"/>
          <w:szCs w:val="22"/>
        </w:rPr>
        <w:t xml:space="preserve">The law of the State of Iowa, without giving effect to its conflict of law rules, governs all adversarial proceedings brought by one party against the other party arising from this </w:t>
      </w:r>
      <w:r w:rsidR="002A7B06">
        <w:rPr>
          <w:rFonts w:asciiTheme="minorHAnsi" w:hAnsiTheme="minorHAnsi" w:cstheme="minorHAnsi"/>
          <w:bCs/>
          <w:sz w:val="22"/>
          <w:szCs w:val="22"/>
        </w:rPr>
        <w:t>Agreement</w:t>
      </w:r>
      <w:r w:rsidR="002A7B06" w:rsidRPr="00C50CDA">
        <w:rPr>
          <w:rFonts w:asciiTheme="minorHAnsi" w:hAnsiTheme="minorHAnsi" w:cstheme="minorHAnsi"/>
          <w:bCs/>
          <w:sz w:val="22"/>
          <w:szCs w:val="22"/>
        </w:rPr>
        <w:t>. The parties shall institute adversarial proceedings in a court of competent jurisdiction in the State of Iowa</w:t>
      </w:r>
      <w:r w:rsidR="002A7B06">
        <w:rPr>
          <w:rFonts w:asciiTheme="minorHAnsi" w:hAnsiTheme="minorHAnsi" w:cstheme="minorHAnsi"/>
          <w:b/>
          <w:bCs/>
          <w:sz w:val="22"/>
          <w:szCs w:val="22"/>
        </w:rPr>
        <w:t>.</w:t>
      </w:r>
    </w:p>
    <w:p w14:paraId="66068ED4" w14:textId="3C032E4B" w:rsidR="00530C4D" w:rsidRPr="00530C4D" w:rsidRDefault="00530C4D" w:rsidP="00530C4D">
      <w:pPr>
        <w:spacing w:after="240"/>
        <w:jc w:val="center"/>
        <w:rPr>
          <w:rFonts w:asciiTheme="minorHAnsi" w:hAnsiTheme="minorHAnsi" w:cstheme="minorHAnsi"/>
          <w:i/>
          <w:iCs/>
          <w:sz w:val="22"/>
          <w:szCs w:val="22"/>
        </w:rPr>
      </w:pPr>
      <w:r>
        <w:rPr>
          <w:rFonts w:asciiTheme="minorHAnsi" w:hAnsiTheme="minorHAnsi" w:cstheme="minorHAnsi"/>
          <w:i/>
          <w:iCs/>
          <w:sz w:val="22"/>
          <w:szCs w:val="22"/>
        </w:rPr>
        <w:t>Signature page appears on following page</w:t>
      </w:r>
    </w:p>
    <w:p w14:paraId="2C1873D5" w14:textId="77777777" w:rsidR="00FF542F" w:rsidRPr="00D813AD" w:rsidRDefault="00FF542F">
      <w:pPr>
        <w:widowControl/>
        <w:rPr>
          <w:rFonts w:asciiTheme="minorHAnsi" w:hAnsiTheme="minorHAnsi" w:cstheme="minorHAnsi"/>
          <w:sz w:val="22"/>
          <w:szCs w:val="22"/>
        </w:rPr>
      </w:pPr>
      <w:r w:rsidRPr="00D813AD">
        <w:rPr>
          <w:rFonts w:asciiTheme="minorHAnsi" w:hAnsiTheme="minorHAnsi" w:cstheme="minorHAnsi"/>
          <w:sz w:val="22"/>
          <w:szCs w:val="22"/>
        </w:rPr>
        <w:br w:type="page"/>
      </w:r>
    </w:p>
    <w:p w14:paraId="42EAC805" w14:textId="77777777" w:rsidR="002A7B06" w:rsidRPr="007D019A" w:rsidRDefault="002A7B06" w:rsidP="002A7B06">
      <w:pPr>
        <w:tabs>
          <w:tab w:val="left" w:pos="5220"/>
        </w:tabs>
        <w:jc w:val="center"/>
        <w:rPr>
          <w:rFonts w:asciiTheme="minorHAnsi" w:hAnsiTheme="minorHAnsi" w:cstheme="minorHAnsi"/>
          <w:b/>
          <w:bCs/>
          <w:sz w:val="22"/>
          <w:szCs w:val="22"/>
        </w:rPr>
      </w:pPr>
      <w:r w:rsidRPr="007D019A">
        <w:rPr>
          <w:rFonts w:asciiTheme="minorHAnsi" w:hAnsiTheme="minorHAnsi" w:cstheme="minorHAnsi"/>
          <w:b/>
          <w:bCs/>
          <w:sz w:val="22"/>
          <w:szCs w:val="22"/>
        </w:rPr>
        <w:lastRenderedPageBreak/>
        <w:t>SIGNATURES</w:t>
      </w:r>
    </w:p>
    <w:p w14:paraId="440839CA" w14:textId="77777777" w:rsidR="002A7B06" w:rsidRPr="007D019A" w:rsidRDefault="002A7B06" w:rsidP="002A7B06">
      <w:pPr>
        <w:tabs>
          <w:tab w:val="left" w:pos="5220"/>
        </w:tabs>
        <w:rPr>
          <w:rFonts w:asciiTheme="minorHAnsi" w:hAnsiTheme="minorHAnsi" w:cstheme="minorHAnsi"/>
          <w:sz w:val="22"/>
          <w:szCs w:val="22"/>
        </w:rPr>
      </w:pPr>
    </w:p>
    <w:p w14:paraId="0A9DC949" w14:textId="77777777" w:rsidR="002A7B06" w:rsidRDefault="002A7B06" w:rsidP="002A7B06">
      <w:pPr>
        <w:tabs>
          <w:tab w:val="left" w:pos="5220"/>
        </w:tabs>
        <w:rPr>
          <w:rFonts w:asciiTheme="minorHAnsi" w:hAnsiTheme="minorHAnsi" w:cstheme="minorHAnsi"/>
          <w:sz w:val="22"/>
          <w:szCs w:val="22"/>
        </w:rPr>
      </w:pPr>
      <w:r w:rsidRPr="007D019A">
        <w:rPr>
          <w:rFonts w:asciiTheme="minorHAnsi" w:hAnsiTheme="minorHAnsi" w:cstheme="minorHAnsi"/>
          <w:sz w:val="22"/>
          <w:szCs w:val="22"/>
        </w:rPr>
        <w:t xml:space="preserve">Each party represents and warrants that the person executing this </w:t>
      </w:r>
      <w:r>
        <w:rPr>
          <w:rFonts w:asciiTheme="minorHAnsi" w:hAnsiTheme="minorHAnsi" w:cstheme="minorHAnsi"/>
          <w:sz w:val="22"/>
          <w:szCs w:val="22"/>
        </w:rPr>
        <w:t>Agreement</w:t>
      </w:r>
      <w:r w:rsidRPr="007D019A">
        <w:rPr>
          <w:rFonts w:asciiTheme="minorHAnsi" w:hAnsiTheme="minorHAnsi" w:cstheme="minorHAnsi"/>
          <w:sz w:val="22"/>
          <w:szCs w:val="22"/>
        </w:rPr>
        <w:t xml:space="preserve"> on its behalf is authorized to do so. The parties consent to this </w:t>
      </w:r>
      <w:r>
        <w:rPr>
          <w:rFonts w:asciiTheme="minorHAnsi" w:hAnsiTheme="minorHAnsi" w:cstheme="minorHAnsi"/>
          <w:sz w:val="22"/>
          <w:szCs w:val="22"/>
        </w:rPr>
        <w:t>Agreement</w:t>
      </w:r>
      <w:r w:rsidRPr="007D019A">
        <w:rPr>
          <w:rFonts w:asciiTheme="minorHAnsi" w:hAnsiTheme="minorHAnsi" w:cstheme="minorHAnsi"/>
          <w:sz w:val="22"/>
          <w:szCs w:val="22"/>
        </w:rPr>
        <w:t xml:space="preserve"> being executed in any number of counterparts and delivered by electronic transmission in PDF format. The parties also consent (if applicable) to the use of electronic signatures in connection with the signing of this </w:t>
      </w:r>
      <w:r>
        <w:rPr>
          <w:rFonts w:asciiTheme="minorHAnsi" w:hAnsiTheme="minorHAnsi" w:cstheme="minorHAnsi"/>
          <w:sz w:val="22"/>
          <w:szCs w:val="22"/>
        </w:rPr>
        <w:t>Agreement</w:t>
      </w:r>
      <w:r w:rsidRPr="007D019A">
        <w:rPr>
          <w:rFonts w:asciiTheme="minorHAnsi" w:hAnsiTheme="minorHAnsi" w:cstheme="minorHAnsi"/>
          <w:sz w:val="22"/>
          <w:szCs w:val="22"/>
        </w:rPr>
        <w:t>. The parties agree the electronic signatures shall be legally binding with the same force and effect as manually executed signatures if they are made using a technology designed for electronic signatures (e.g., DocuSign</w:t>
      </w:r>
      <w:r>
        <w:rPr>
          <w:rFonts w:asciiTheme="minorHAnsi" w:hAnsiTheme="minorHAnsi" w:cstheme="minorHAnsi"/>
          <w:sz w:val="22"/>
          <w:szCs w:val="22"/>
        </w:rPr>
        <w:t>, Adobe Sign</w:t>
      </w:r>
      <w:r w:rsidRPr="007D019A">
        <w:rPr>
          <w:rFonts w:asciiTheme="minorHAnsi" w:hAnsiTheme="minorHAnsi" w:cstheme="minorHAnsi"/>
          <w:sz w:val="22"/>
          <w:szCs w:val="22"/>
        </w:rPr>
        <w:t>).</w:t>
      </w:r>
    </w:p>
    <w:p w14:paraId="623FB342" w14:textId="77777777" w:rsidR="002A7B06" w:rsidRDefault="002A7B06" w:rsidP="002A7B06">
      <w:pPr>
        <w:tabs>
          <w:tab w:val="left" w:pos="5220"/>
        </w:tabs>
        <w:rPr>
          <w:rFonts w:asciiTheme="minorHAnsi" w:hAnsiTheme="minorHAnsi" w:cstheme="minorHAnsi"/>
          <w:sz w:val="22"/>
          <w:szCs w:val="22"/>
        </w:rPr>
      </w:pPr>
    </w:p>
    <w:p w14:paraId="40CCDE97" w14:textId="77777777" w:rsidR="002A7B06" w:rsidRPr="007D019A" w:rsidRDefault="002A7B06" w:rsidP="002A7B06">
      <w:pPr>
        <w:tabs>
          <w:tab w:val="left" w:pos="5220"/>
        </w:tabs>
        <w:rPr>
          <w:rFonts w:asciiTheme="minorHAnsi" w:hAnsiTheme="minorHAnsi" w:cstheme="minorHAnsi"/>
          <w:sz w:val="22"/>
          <w:szCs w:val="22"/>
        </w:rPr>
      </w:pPr>
    </w:p>
    <w:tbl>
      <w:tblPr>
        <w:tblStyle w:val="TableGrid"/>
        <w:tblW w:w="0" w:type="auto"/>
        <w:tblInd w:w="-5" w:type="dxa"/>
        <w:tblLook w:val="04A0" w:firstRow="1" w:lastRow="0" w:firstColumn="1" w:lastColumn="0" w:noHBand="0" w:noVBand="1"/>
      </w:tblPr>
      <w:tblGrid>
        <w:gridCol w:w="4425"/>
        <w:gridCol w:w="4940"/>
      </w:tblGrid>
      <w:tr w:rsidR="002A7B06" w:rsidRPr="007D019A" w14:paraId="076C2558" w14:textId="77777777" w:rsidTr="001C334D">
        <w:tc>
          <w:tcPr>
            <w:tcW w:w="4320" w:type="dxa"/>
            <w:tcBorders>
              <w:top w:val="nil"/>
              <w:left w:val="nil"/>
              <w:bottom w:val="nil"/>
              <w:right w:val="nil"/>
            </w:tcBorders>
          </w:tcPr>
          <w:p w14:paraId="0E842B1D" w14:textId="77777777" w:rsidR="002A7B06" w:rsidRPr="00D1561C" w:rsidRDefault="002A7B06" w:rsidP="001C334D">
            <w:pPr>
              <w:rPr>
                <w:rFonts w:asciiTheme="minorHAnsi" w:hAnsiTheme="minorHAnsi" w:cstheme="minorHAnsi"/>
                <w:b/>
                <w:bCs/>
                <w:sz w:val="22"/>
                <w:szCs w:val="22"/>
              </w:rPr>
            </w:pPr>
            <w:r w:rsidRPr="00D1561C">
              <w:rPr>
                <w:rFonts w:asciiTheme="minorHAnsi" w:hAnsiTheme="minorHAnsi" w:cstheme="minorHAnsi"/>
                <w:b/>
                <w:bCs/>
                <w:sz w:val="22"/>
                <w:szCs w:val="22"/>
              </w:rPr>
              <w:t>Customer</w:t>
            </w:r>
          </w:p>
          <w:p w14:paraId="7F76AC5B" w14:textId="77777777" w:rsidR="002A7B06" w:rsidRPr="007D019A" w:rsidRDefault="002A7B06" w:rsidP="001C334D">
            <w:pPr>
              <w:rPr>
                <w:rFonts w:asciiTheme="minorHAnsi" w:hAnsiTheme="minorHAnsi" w:cstheme="minorHAnsi"/>
                <w:sz w:val="22"/>
                <w:szCs w:val="22"/>
              </w:rPr>
            </w:pPr>
          </w:p>
          <w:p w14:paraId="06BF2170" w14:textId="77777777" w:rsidR="002A7B06" w:rsidRPr="007D019A" w:rsidRDefault="002A7B06" w:rsidP="001C334D">
            <w:pPr>
              <w:rPr>
                <w:rFonts w:asciiTheme="minorHAnsi" w:hAnsiTheme="minorHAnsi" w:cstheme="minorHAnsi"/>
                <w:sz w:val="22"/>
                <w:szCs w:val="22"/>
              </w:rPr>
            </w:pPr>
            <w:r w:rsidRPr="007D019A">
              <w:rPr>
                <w:rFonts w:asciiTheme="minorHAnsi" w:hAnsiTheme="minorHAnsi" w:cstheme="minorHAnsi"/>
                <w:sz w:val="22"/>
                <w:szCs w:val="22"/>
              </w:rPr>
              <w:t>By: __________________________________</w:t>
            </w:r>
          </w:p>
          <w:p w14:paraId="6D727B42" w14:textId="77777777" w:rsidR="002A7B06" w:rsidRPr="007D019A" w:rsidRDefault="002A7B06" w:rsidP="001C334D">
            <w:pPr>
              <w:rPr>
                <w:rFonts w:asciiTheme="minorHAnsi" w:hAnsiTheme="minorHAnsi" w:cstheme="minorHAnsi"/>
                <w:sz w:val="22"/>
                <w:szCs w:val="22"/>
              </w:rPr>
            </w:pPr>
            <w:r w:rsidRPr="007D019A">
              <w:rPr>
                <w:rFonts w:asciiTheme="minorHAnsi" w:hAnsiTheme="minorHAnsi" w:cstheme="minorHAnsi"/>
                <w:sz w:val="22"/>
                <w:szCs w:val="22"/>
              </w:rPr>
              <w:t>Name:_________________________________</w:t>
            </w:r>
          </w:p>
          <w:p w14:paraId="5BEF8E4F" w14:textId="77777777" w:rsidR="002A7B06" w:rsidRPr="007D019A" w:rsidRDefault="002A7B06" w:rsidP="001C334D">
            <w:pPr>
              <w:rPr>
                <w:rFonts w:asciiTheme="minorHAnsi" w:hAnsiTheme="minorHAnsi" w:cstheme="minorHAnsi"/>
                <w:sz w:val="22"/>
                <w:szCs w:val="22"/>
              </w:rPr>
            </w:pPr>
            <w:r w:rsidRPr="007D019A">
              <w:rPr>
                <w:rFonts w:asciiTheme="minorHAnsi" w:hAnsiTheme="minorHAnsi" w:cstheme="minorHAnsi"/>
                <w:sz w:val="22"/>
                <w:szCs w:val="22"/>
              </w:rPr>
              <w:t>Title:__________________________________</w:t>
            </w:r>
          </w:p>
          <w:p w14:paraId="103345F1" w14:textId="77777777" w:rsidR="002A7B06" w:rsidRPr="007D019A" w:rsidRDefault="002A7B06" w:rsidP="001C334D">
            <w:pPr>
              <w:rPr>
                <w:rFonts w:asciiTheme="minorHAnsi" w:hAnsiTheme="minorHAnsi" w:cstheme="minorHAnsi"/>
                <w:sz w:val="22"/>
                <w:szCs w:val="22"/>
              </w:rPr>
            </w:pPr>
            <w:r w:rsidRPr="007D019A">
              <w:rPr>
                <w:rFonts w:asciiTheme="minorHAnsi" w:hAnsiTheme="minorHAnsi" w:cstheme="minorHAnsi"/>
                <w:sz w:val="22"/>
                <w:szCs w:val="22"/>
              </w:rPr>
              <w:t>Date:__________________________________</w:t>
            </w:r>
          </w:p>
        </w:tc>
        <w:tc>
          <w:tcPr>
            <w:tcW w:w="6390" w:type="dxa"/>
            <w:tcBorders>
              <w:top w:val="nil"/>
              <w:left w:val="nil"/>
              <w:bottom w:val="nil"/>
              <w:right w:val="nil"/>
            </w:tcBorders>
          </w:tcPr>
          <w:p w14:paraId="1A0EEED8" w14:textId="77777777" w:rsidR="002A7B06" w:rsidRPr="00D1561C" w:rsidRDefault="002A7B06" w:rsidP="001C334D">
            <w:pPr>
              <w:rPr>
                <w:rFonts w:asciiTheme="minorHAnsi" w:hAnsiTheme="minorHAnsi" w:cstheme="minorHAnsi"/>
                <w:b/>
                <w:bCs/>
                <w:sz w:val="22"/>
                <w:szCs w:val="22"/>
              </w:rPr>
            </w:pPr>
            <w:bookmarkStart w:id="2" w:name="_Hlk98517680"/>
            <w:r w:rsidRPr="00D1561C">
              <w:rPr>
                <w:rFonts w:asciiTheme="minorHAnsi" w:hAnsiTheme="minorHAnsi" w:cstheme="minorHAnsi"/>
                <w:b/>
                <w:bCs/>
                <w:sz w:val="22"/>
                <w:szCs w:val="22"/>
              </w:rPr>
              <w:t>Iowa State University of Science and Technology</w:t>
            </w:r>
          </w:p>
          <w:p w14:paraId="49ED821A" w14:textId="77777777" w:rsidR="002A7B06" w:rsidRPr="007D019A" w:rsidRDefault="002A7B06" w:rsidP="001C334D">
            <w:pPr>
              <w:rPr>
                <w:rFonts w:asciiTheme="minorHAnsi" w:hAnsiTheme="minorHAnsi" w:cstheme="minorHAnsi"/>
                <w:sz w:val="22"/>
                <w:szCs w:val="22"/>
              </w:rPr>
            </w:pPr>
          </w:p>
          <w:p w14:paraId="37A4EAAD" w14:textId="77777777" w:rsidR="002A7B06" w:rsidRPr="007D019A" w:rsidRDefault="002A7B06" w:rsidP="001C334D">
            <w:pPr>
              <w:rPr>
                <w:rFonts w:asciiTheme="minorHAnsi" w:hAnsiTheme="minorHAnsi" w:cstheme="minorHAnsi"/>
                <w:sz w:val="22"/>
                <w:szCs w:val="22"/>
              </w:rPr>
            </w:pPr>
            <w:r w:rsidRPr="007D019A">
              <w:rPr>
                <w:rFonts w:asciiTheme="minorHAnsi" w:hAnsiTheme="minorHAnsi" w:cstheme="minorHAnsi"/>
                <w:sz w:val="22"/>
                <w:szCs w:val="22"/>
              </w:rPr>
              <w:t>By: ___________________________________</w:t>
            </w:r>
            <w:r w:rsidRPr="007D019A">
              <w:rPr>
                <w:rFonts w:asciiTheme="minorHAnsi" w:hAnsiTheme="minorHAnsi" w:cstheme="minorHAnsi"/>
                <w:sz w:val="22"/>
                <w:szCs w:val="22"/>
              </w:rPr>
              <w:tab/>
            </w:r>
          </w:p>
          <w:p w14:paraId="4CCBB069" w14:textId="77777777" w:rsidR="002A7B06" w:rsidRPr="007D019A" w:rsidRDefault="002A7B06" w:rsidP="001C334D">
            <w:pPr>
              <w:rPr>
                <w:rFonts w:asciiTheme="minorHAnsi" w:hAnsiTheme="minorHAnsi" w:cstheme="minorHAnsi"/>
                <w:sz w:val="22"/>
                <w:szCs w:val="22"/>
              </w:rPr>
            </w:pPr>
            <w:r w:rsidRPr="007D019A">
              <w:rPr>
                <w:rFonts w:asciiTheme="minorHAnsi" w:hAnsiTheme="minorHAnsi" w:cstheme="minorHAnsi"/>
                <w:sz w:val="22"/>
                <w:szCs w:val="22"/>
              </w:rPr>
              <w:t>Name:_________________________________</w:t>
            </w:r>
          </w:p>
          <w:p w14:paraId="3D3B8383" w14:textId="77777777" w:rsidR="002A7B06" w:rsidRPr="007D019A" w:rsidRDefault="002A7B06" w:rsidP="001C334D">
            <w:pPr>
              <w:rPr>
                <w:rFonts w:asciiTheme="minorHAnsi" w:hAnsiTheme="minorHAnsi" w:cstheme="minorHAnsi"/>
                <w:sz w:val="22"/>
                <w:szCs w:val="22"/>
              </w:rPr>
            </w:pPr>
            <w:r w:rsidRPr="007D019A">
              <w:rPr>
                <w:rFonts w:asciiTheme="minorHAnsi" w:hAnsiTheme="minorHAnsi" w:cstheme="minorHAnsi"/>
                <w:sz w:val="22"/>
                <w:szCs w:val="22"/>
              </w:rPr>
              <w:t>Title:__________________________________</w:t>
            </w:r>
          </w:p>
          <w:p w14:paraId="2F310A7D" w14:textId="77777777" w:rsidR="002A7B06" w:rsidRPr="007D019A" w:rsidRDefault="002A7B06" w:rsidP="001C334D">
            <w:pPr>
              <w:rPr>
                <w:rFonts w:asciiTheme="minorHAnsi" w:hAnsiTheme="minorHAnsi" w:cstheme="minorHAnsi"/>
                <w:sz w:val="22"/>
                <w:szCs w:val="22"/>
              </w:rPr>
            </w:pPr>
            <w:r w:rsidRPr="007D019A">
              <w:rPr>
                <w:rFonts w:asciiTheme="minorHAnsi" w:hAnsiTheme="minorHAnsi" w:cstheme="minorHAnsi"/>
                <w:sz w:val="22"/>
                <w:szCs w:val="22"/>
              </w:rPr>
              <w:t>Date:__________________________________</w:t>
            </w:r>
            <w:bookmarkEnd w:id="2"/>
          </w:p>
        </w:tc>
      </w:tr>
    </w:tbl>
    <w:p w14:paraId="5AE162D4" w14:textId="77777777" w:rsidR="002A7B06" w:rsidRDefault="002A7B06" w:rsidP="002A7B06">
      <w:pPr>
        <w:rPr>
          <w:rFonts w:asciiTheme="minorHAnsi" w:hAnsiTheme="minorHAnsi" w:cstheme="minorHAnsi"/>
          <w:sz w:val="22"/>
          <w:szCs w:val="22"/>
        </w:rPr>
      </w:pPr>
      <w:r w:rsidRPr="007D019A">
        <w:rPr>
          <w:rFonts w:asciiTheme="minorHAnsi" w:hAnsiTheme="minorHAnsi" w:cstheme="minorHAnsi"/>
          <w:sz w:val="22"/>
          <w:szCs w:val="22"/>
        </w:rPr>
        <w:tab/>
      </w:r>
    </w:p>
    <w:p w14:paraId="13995242" w14:textId="77777777" w:rsidR="002A7B06" w:rsidRPr="007D019A" w:rsidRDefault="002A7B06" w:rsidP="002A7B06">
      <w:pPr>
        <w:rPr>
          <w:rFonts w:asciiTheme="minorHAnsi" w:hAnsiTheme="minorHAnsi" w:cstheme="minorHAnsi"/>
          <w:sz w:val="22"/>
          <w:szCs w:val="22"/>
        </w:rPr>
      </w:pPr>
    </w:p>
    <w:p w14:paraId="7BF56F63" w14:textId="77777777" w:rsidR="002A7B06" w:rsidRPr="007D019A" w:rsidRDefault="002A7B06" w:rsidP="002A7B06">
      <w:pPr>
        <w:ind w:left="4590"/>
        <w:rPr>
          <w:rFonts w:asciiTheme="minorHAnsi" w:hAnsiTheme="minorHAnsi" w:cstheme="minorHAnsi"/>
          <w:sz w:val="22"/>
          <w:szCs w:val="22"/>
        </w:rPr>
      </w:pPr>
      <w:r w:rsidRPr="007D019A">
        <w:rPr>
          <w:rFonts w:asciiTheme="minorHAnsi" w:hAnsiTheme="minorHAnsi" w:cstheme="minorHAnsi"/>
          <w:sz w:val="22"/>
          <w:szCs w:val="22"/>
        </w:rPr>
        <w:t>By: ___________________________________</w:t>
      </w:r>
      <w:r w:rsidRPr="007D019A">
        <w:rPr>
          <w:rFonts w:asciiTheme="minorHAnsi" w:hAnsiTheme="minorHAnsi" w:cstheme="minorHAnsi"/>
          <w:sz w:val="22"/>
          <w:szCs w:val="22"/>
        </w:rPr>
        <w:tab/>
      </w:r>
    </w:p>
    <w:p w14:paraId="11BF18C3" w14:textId="77777777" w:rsidR="002A7B06" w:rsidRPr="007D019A" w:rsidRDefault="002A7B06" w:rsidP="002A7B06">
      <w:pPr>
        <w:ind w:left="4590"/>
        <w:rPr>
          <w:rFonts w:asciiTheme="minorHAnsi" w:hAnsiTheme="minorHAnsi" w:cstheme="minorHAnsi"/>
          <w:sz w:val="22"/>
          <w:szCs w:val="22"/>
        </w:rPr>
      </w:pPr>
      <w:r w:rsidRPr="007D019A">
        <w:rPr>
          <w:rFonts w:asciiTheme="minorHAnsi" w:hAnsiTheme="minorHAnsi" w:cstheme="minorHAnsi"/>
          <w:sz w:val="22"/>
          <w:szCs w:val="22"/>
        </w:rPr>
        <w:t>Name:_________________________________</w:t>
      </w:r>
    </w:p>
    <w:p w14:paraId="6B25A49D" w14:textId="77777777" w:rsidR="002A7B06" w:rsidRPr="007D019A" w:rsidRDefault="002A7B06" w:rsidP="002A7B06">
      <w:pPr>
        <w:ind w:left="4590"/>
        <w:rPr>
          <w:rFonts w:asciiTheme="minorHAnsi" w:hAnsiTheme="minorHAnsi" w:cstheme="minorHAnsi"/>
          <w:sz w:val="22"/>
          <w:szCs w:val="22"/>
        </w:rPr>
      </w:pPr>
      <w:r w:rsidRPr="007D019A">
        <w:rPr>
          <w:rFonts w:asciiTheme="minorHAnsi" w:hAnsiTheme="minorHAnsi" w:cstheme="minorHAnsi"/>
          <w:sz w:val="22"/>
          <w:szCs w:val="22"/>
        </w:rPr>
        <w:t>Title:__________________________________</w:t>
      </w:r>
    </w:p>
    <w:p w14:paraId="1E290895" w14:textId="77777777" w:rsidR="002A7B06" w:rsidRPr="0038058A" w:rsidRDefault="002A7B06" w:rsidP="002A7B06">
      <w:pPr>
        <w:tabs>
          <w:tab w:val="left" w:pos="5220"/>
        </w:tabs>
        <w:spacing w:line="360" w:lineRule="auto"/>
        <w:ind w:left="4590"/>
        <w:rPr>
          <w:rFonts w:asciiTheme="minorHAnsi" w:hAnsiTheme="minorHAnsi" w:cstheme="minorHAnsi"/>
          <w:sz w:val="22"/>
          <w:szCs w:val="22"/>
        </w:rPr>
      </w:pPr>
      <w:r w:rsidRPr="007D019A">
        <w:rPr>
          <w:rFonts w:asciiTheme="minorHAnsi" w:hAnsiTheme="minorHAnsi" w:cstheme="minorHAnsi"/>
          <w:sz w:val="22"/>
          <w:szCs w:val="22"/>
        </w:rPr>
        <w:t>Date:__________________________________</w:t>
      </w:r>
    </w:p>
    <w:p w14:paraId="259BCAB3" w14:textId="0D576295" w:rsidR="00970F07" w:rsidRDefault="002A7B06" w:rsidP="00EA6B10">
      <w:pPr>
        <w:tabs>
          <w:tab w:val="left" w:pos="5220"/>
        </w:tabs>
        <w:jc w:val="center"/>
        <w:rPr>
          <w:rFonts w:asciiTheme="minorHAnsi" w:hAnsiTheme="minorHAnsi" w:cstheme="minorHAnsi"/>
          <w:b/>
          <w:bCs/>
          <w:sz w:val="22"/>
          <w:szCs w:val="22"/>
        </w:rPr>
      </w:pPr>
      <w:r w:rsidRPr="0038058A">
        <w:rPr>
          <w:rFonts w:asciiTheme="minorHAnsi" w:hAnsiTheme="minorHAnsi" w:cstheme="minorHAnsi"/>
          <w:sz w:val="22"/>
          <w:szCs w:val="22"/>
        </w:rPr>
        <w:br w:type="page"/>
      </w:r>
      <w:r w:rsidR="00970F07" w:rsidRPr="00EA6B10">
        <w:rPr>
          <w:rFonts w:asciiTheme="minorHAnsi" w:hAnsiTheme="minorHAnsi" w:cstheme="minorHAnsi"/>
          <w:b/>
          <w:bCs/>
          <w:sz w:val="22"/>
          <w:szCs w:val="22"/>
        </w:rPr>
        <w:lastRenderedPageBreak/>
        <w:t>ATTACHMENT A</w:t>
      </w:r>
    </w:p>
    <w:p w14:paraId="6C6DA799" w14:textId="3E784D41" w:rsidR="00EA6B10" w:rsidRPr="00EA6B10" w:rsidRDefault="00EA6B10" w:rsidP="00EA6B10">
      <w:pPr>
        <w:tabs>
          <w:tab w:val="left" w:pos="5220"/>
        </w:tabs>
        <w:jc w:val="center"/>
        <w:rPr>
          <w:rFonts w:asciiTheme="minorHAnsi" w:hAnsiTheme="minorHAnsi" w:cstheme="minorHAnsi"/>
          <w:b/>
          <w:bCs/>
          <w:sz w:val="22"/>
          <w:szCs w:val="22"/>
        </w:rPr>
      </w:pPr>
      <w:r>
        <w:rPr>
          <w:rFonts w:asciiTheme="minorHAnsi" w:hAnsiTheme="minorHAnsi" w:cstheme="minorHAnsi"/>
          <w:b/>
          <w:bCs/>
          <w:sz w:val="22"/>
          <w:szCs w:val="22"/>
        </w:rPr>
        <w:t>LABORATORY USE DETAILS</w:t>
      </w:r>
    </w:p>
    <w:p w14:paraId="5B89DDB8" w14:textId="77777777" w:rsidR="00EA6B10" w:rsidRPr="00D813AD" w:rsidRDefault="00EA6B10" w:rsidP="00EA6B10">
      <w:pPr>
        <w:tabs>
          <w:tab w:val="left" w:pos="5220"/>
        </w:tabs>
        <w:spacing w:line="360" w:lineRule="auto"/>
        <w:jc w:val="center"/>
        <w:rPr>
          <w:rFonts w:asciiTheme="minorHAnsi" w:hAnsiTheme="minorHAnsi" w:cstheme="minorHAnsi"/>
          <w:b/>
          <w:sz w:val="22"/>
          <w:szCs w:val="22"/>
        </w:rPr>
      </w:pPr>
    </w:p>
    <w:p w14:paraId="64BBEDAC" w14:textId="47824871" w:rsidR="00970F07" w:rsidRPr="00D813AD" w:rsidRDefault="00EA6B10" w:rsidP="00970F07">
      <w:pPr>
        <w:rPr>
          <w:rFonts w:asciiTheme="minorHAnsi" w:hAnsiTheme="minorHAnsi" w:cstheme="minorHAnsi"/>
          <w:b/>
          <w:sz w:val="22"/>
          <w:szCs w:val="22"/>
          <w:u w:val="single"/>
        </w:rPr>
      </w:pPr>
      <w:r>
        <w:rPr>
          <w:rFonts w:asciiTheme="minorHAnsi" w:hAnsiTheme="minorHAnsi" w:cstheme="minorHAnsi"/>
          <w:b/>
          <w:sz w:val="22"/>
          <w:szCs w:val="22"/>
          <w:u w:val="single"/>
        </w:rPr>
        <w:t>Laboratory Space</w:t>
      </w:r>
    </w:p>
    <w:p w14:paraId="1899C59D" w14:textId="7373A545" w:rsidR="00970F07" w:rsidRPr="00D813AD" w:rsidRDefault="00970F07" w:rsidP="00970F07">
      <w:pPr>
        <w:rPr>
          <w:rFonts w:asciiTheme="minorHAnsi" w:hAnsiTheme="minorHAnsi" w:cstheme="minorHAnsi"/>
          <w:sz w:val="22"/>
          <w:szCs w:val="22"/>
        </w:rPr>
      </w:pPr>
      <w:r w:rsidRPr="00D813AD">
        <w:rPr>
          <w:rFonts w:asciiTheme="minorHAnsi" w:hAnsiTheme="minorHAnsi" w:cstheme="minorHAnsi"/>
          <w:sz w:val="22"/>
          <w:szCs w:val="22"/>
        </w:rPr>
        <w:t>ISU shall pro</w:t>
      </w:r>
      <w:r w:rsidR="008C72E4" w:rsidRPr="00D813AD">
        <w:rPr>
          <w:rFonts w:asciiTheme="minorHAnsi" w:hAnsiTheme="minorHAnsi" w:cstheme="minorHAnsi"/>
          <w:sz w:val="22"/>
          <w:szCs w:val="22"/>
        </w:rPr>
        <w:t xml:space="preserve">vide </w:t>
      </w:r>
      <w:r w:rsidR="00762ABE" w:rsidRPr="00D813AD">
        <w:rPr>
          <w:rFonts w:asciiTheme="minorHAnsi" w:hAnsiTheme="minorHAnsi" w:cstheme="minorHAnsi"/>
          <w:sz w:val="22"/>
          <w:szCs w:val="22"/>
        </w:rPr>
        <w:t xml:space="preserve">Customer use of </w:t>
      </w:r>
      <w:r w:rsidR="008C72E4" w:rsidRPr="00D813AD">
        <w:rPr>
          <w:rFonts w:asciiTheme="minorHAnsi" w:hAnsiTheme="minorHAnsi" w:cstheme="minorHAnsi"/>
          <w:sz w:val="22"/>
          <w:szCs w:val="22"/>
        </w:rPr>
        <w:t xml:space="preserve">the following </w:t>
      </w:r>
      <w:r w:rsidR="00EA6B10">
        <w:rPr>
          <w:rFonts w:asciiTheme="minorHAnsi" w:hAnsiTheme="minorHAnsi" w:cstheme="minorHAnsi"/>
          <w:sz w:val="22"/>
          <w:szCs w:val="22"/>
        </w:rPr>
        <w:t xml:space="preserve">laboratory </w:t>
      </w:r>
      <w:r w:rsidR="008C72E4" w:rsidRPr="00D813AD">
        <w:rPr>
          <w:rFonts w:asciiTheme="minorHAnsi" w:hAnsiTheme="minorHAnsi" w:cstheme="minorHAnsi"/>
          <w:sz w:val="22"/>
          <w:szCs w:val="22"/>
        </w:rPr>
        <w:t>space</w:t>
      </w:r>
      <w:r w:rsidRPr="00D813AD">
        <w:rPr>
          <w:rFonts w:asciiTheme="minorHAnsi" w:hAnsiTheme="minorHAnsi" w:cstheme="minorHAnsi"/>
          <w:sz w:val="22"/>
          <w:szCs w:val="22"/>
        </w:rPr>
        <w:t>:</w:t>
      </w:r>
    </w:p>
    <w:p w14:paraId="5E3EE19D" w14:textId="77777777" w:rsidR="00970F07" w:rsidRPr="00D813AD" w:rsidRDefault="00970F07" w:rsidP="00970F07">
      <w:pPr>
        <w:rPr>
          <w:rFonts w:asciiTheme="minorHAnsi" w:hAnsiTheme="minorHAnsi" w:cstheme="minorHAnsi"/>
          <w:sz w:val="22"/>
          <w:szCs w:val="22"/>
        </w:rPr>
      </w:pPr>
    </w:p>
    <w:p w14:paraId="2A43137A" w14:textId="49202682" w:rsidR="00970F07" w:rsidRPr="00D813AD" w:rsidRDefault="00EA6B10" w:rsidP="00970F07">
      <w:pPr>
        <w:rPr>
          <w:rFonts w:asciiTheme="minorHAnsi" w:hAnsiTheme="minorHAnsi" w:cstheme="minorHAnsi"/>
          <w:b/>
          <w:sz w:val="22"/>
          <w:szCs w:val="22"/>
          <w:u w:val="single"/>
        </w:rPr>
      </w:pPr>
      <w:r>
        <w:rPr>
          <w:rFonts w:asciiTheme="minorHAnsi" w:hAnsiTheme="minorHAnsi" w:cstheme="minorHAnsi"/>
          <w:b/>
          <w:sz w:val="22"/>
          <w:szCs w:val="22"/>
          <w:u w:val="single"/>
        </w:rPr>
        <w:t>R</w:t>
      </w:r>
      <w:r>
        <w:rPr>
          <w:rFonts w:asciiTheme="minorHAnsi" w:hAnsiTheme="minorHAnsi" w:cstheme="minorHAnsi"/>
          <w:b/>
          <w:sz w:val="22"/>
          <w:szCs w:val="22"/>
          <w:u w:val="single"/>
        </w:rPr>
        <w:t>esearch</w:t>
      </w:r>
    </w:p>
    <w:p w14:paraId="6A4EF8F9" w14:textId="6113D194" w:rsidR="00970F07" w:rsidRDefault="00970F07" w:rsidP="00970F07">
      <w:pPr>
        <w:rPr>
          <w:rFonts w:asciiTheme="minorHAnsi" w:hAnsiTheme="minorHAnsi" w:cstheme="minorHAnsi"/>
          <w:sz w:val="22"/>
          <w:szCs w:val="22"/>
        </w:rPr>
      </w:pPr>
      <w:r w:rsidRPr="00D813AD">
        <w:rPr>
          <w:rFonts w:asciiTheme="minorHAnsi" w:hAnsiTheme="minorHAnsi" w:cstheme="minorHAnsi"/>
          <w:sz w:val="22"/>
          <w:szCs w:val="22"/>
        </w:rPr>
        <w:t xml:space="preserve">Customer may use the </w:t>
      </w:r>
      <w:r w:rsidR="00EA6B10">
        <w:rPr>
          <w:rFonts w:asciiTheme="minorHAnsi" w:hAnsiTheme="minorHAnsi" w:cstheme="minorHAnsi"/>
          <w:sz w:val="22"/>
          <w:szCs w:val="22"/>
        </w:rPr>
        <w:t xml:space="preserve">Laboratory </w:t>
      </w:r>
      <w:r w:rsidRPr="00D813AD">
        <w:rPr>
          <w:rFonts w:asciiTheme="minorHAnsi" w:hAnsiTheme="minorHAnsi" w:cstheme="minorHAnsi"/>
          <w:sz w:val="22"/>
          <w:szCs w:val="22"/>
        </w:rPr>
        <w:t>Space for only the following</w:t>
      </w:r>
      <w:r w:rsidR="00EA6B10">
        <w:rPr>
          <w:rFonts w:asciiTheme="minorHAnsi" w:hAnsiTheme="minorHAnsi" w:cstheme="minorHAnsi"/>
          <w:sz w:val="22"/>
          <w:szCs w:val="22"/>
        </w:rPr>
        <w:t xml:space="preserve"> research</w:t>
      </w:r>
      <w:r w:rsidRPr="00D813AD">
        <w:rPr>
          <w:rFonts w:asciiTheme="minorHAnsi" w:hAnsiTheme="minorHAnsi" w:cstheme="minorHAnsi"/>
          <w:sz w:val="22"/>
          <w:szCs w:val="22"/>
        </w:rPr>
        <w:t>:</w:t>
      </w:r>
    </w:p>
    <w:p w14:paraId="044BDA6D" w14:textId="77777777" w:rsidR="00EA6B10" w:rsidRPr="00D813AD" w:rsidRDefault="00EA6B10" w:rsidP="00970F07">
      <w:pPr>
        <w:rPr>
          <w:rFonts w:asciiTheme="minorHAnsi" w:hAnsiTheme="minorHAnsi" w:cstheme="minorHAnsi"/>
          <w:sz w:val="22"/>
          <w:szCs w:val="22"/>
        </w:rPr>
      </w:pPr>
    </w:p>
    <w:p w14:paraId="5947C5AD" w14:textId="77777777" w:rsidR="00970F07" w:rsidRPr="00D813AD" w:rsidRDefault="00970F07" w:rsidP="00970F07">
      <w:pPr>
        <w:rPr>
          <w:rFonts w:asciiTheme="minorHAnsi" w:hAnsiTheme="minorHAnsi" w:cstheme="minorHAnsi"/>
          <w:sz w:val="22"/>
          <w:szCs w:val="22"/>
        </w:rPr>
      </w:pPr>
      <w:r w:rsidRPr="00D813AD">
        <w:rPr>
          <w:rFonts w:asciiTheme="minorHAnsi" w:hAnsiTheme="minorHAnsi" w:cstheme="minorHAnsi"/>
          <w:b/>
          <w:sz w:val="22"/>
          <w:szCs w:val="22"/>
          <w:u w:val="single"/>
        </w:rPr>
        <w:t>Use Period</w:t>
      </w:r>
    </w:p>
    <w:p w14:paraId="31777057" w14:textId="7374044C" w:rsidR="00970F07" w:rsidRDefault="00970F07" w:rsidP="00970F07">
      <w:pPr>
        <w:rPr>
          <w:rFonts w:asciiTheme="minorHAnsi" w:hAnsiTheme="minorHAnsi" w:cstheme="minorHAnsi"/>
          <w:sz w:val="22"/>
          <w:szCs w:val="22"/>
        </w:rPr>
      </w:pPr>
      <w:r w:rsidRPr="00D813AD">
        <w:rPr>
          <w:rFonts w:asciiTheme="minorHAnsi" w:hAnsiTheme="minorHAnsi" w:cstheme="minorHAnsi"/>
          <w:sz w:val="22"/>
          <w:szCs w:val="22"/>
        </w:rPr>
        <w:t xml:space="preserve">Customer may use the </w:t>
      </w:r>
      <w:r w:rsidR="00EA6B10">
        <w:rPr>
          <w:rFonts w:asciiTheme="minorHAnsi" w:hAnsiTheme="minorHAnsi" w:cstheme="minorHAnsi"/>
          <w:sz w:val="22"/>
          <w:szCs w:val="22"/>
        </w:rPr>
        <w:t xml:space="preserve">Laboratory </w:t>
      </w:r>
      <w:r w:rsidRPr="00D813AD">
        <w:rPr>
          <w:rFonts w:asciiTheme="minorHAnsi" w:hAnsiTheme="minorHAnsi" w:cstheme="minorHAnsi"/>
          <w:sz w:val="22"/>
          <w:szCs w:val="22"/>
        </w:rPr>
        <w:t>Space on the following dates</w:t>
      </w:r>
      <w:r w:rsidR="00762ABE" w:rsidRPr="00D813AD">
        <w:rPr>
          <w:rFonts w:asciiTheme="minorHAnsi" w:hAnsiTheme="minorHAnsi" w:cstheme="minorHAnsi"/>
          <w:sz w:val="22"/>
          <w:szCs w:val="22"/>
        </w:rPr>
        <w:t xml:space="preserve"> during the following times</w:t>
      </w:r>
      <w:r w:rsidRPr="00D813AD">
        <w:rPr>
          <w:rFonts w:asciiTheme="minorHAnsi" w:hAnsiTheme="minorHAnsi" w:cstheme="minorHAnsi"/>
          <w:sz w:val="22"/>
          <w:szCs w:val="22"/>
        </w:rPr>
        <w:t>:</w:t>
      </w:r>
    </w:p>
    <w:p w14:paraId="44D5C993" w14:textId="58A2F0E1" w:rsidR="00EA6B10" w:rsidRDefault="00EA6B10" w:rsidP="00970F07">
      <w:pPr>
        <w:rPr>
          <w:rFonts w:asciiTheme="minorHAnsi" w:hAnsiTheme="minorHAnsi" w:cstheme="minorHAnsi"/>
          <w:sz w:val="22"/>
          <w:szCs w:val="22"/>
        </w:rPr>
      </w:pPr>
    </w:p>
    <w:p w14:paraId="7DFFD7D4" w14:textId="2FE6A660" w:rsidR="00EA6B10" w:rsidRPr="00D813AD" w:rsidRDefault="00EA6B10" w:rsidP="00970F07">
      <w:pPr>
        <w:rPr>
          <w:rFonts w:asciiTheme="minorHAnsi" w:hAnsiTheme="minorHAnsi" w:cstheme="minorHAnsi"/>
          <w:sz w:val="22"/>
          <w:szCs w:val="22"/>
        </w:rPr>
      </w:pPr>
      <w:r w:rsidRPr="00EA6B10">
        <w:rPr>
          <w:rFonts w:asciiTheme="minorHAnsi" w:hAnsiTheme="minorHAnsi" w:cstheme="minorHAnsi"/>
          <w:b/>
          <w:bCs/>
          <w:sz w:val="22"/>
          <w:szCs w:val="22"/>
          <w:u w:val="single"/>
        </w:rPr>
        <w:t>Equipment</w:t>
      </w:r>
    </w:p>
    <w:p w14:paraId="1F463721" w14:textId="159FD622" w:rsidR="00EA6B10" w:rsidRPr="00D813AD" w:rsidRDefault="00EA6B10" w:rsidP="00EA6B10">
      <w:pPr>
        <w:rPr>
          <w:rFonts w:asciiTheme="minorHAnsi" w:hAnsiTheme="minorHAnsi" w:cstheme="minorHAnsi"/>
          <w:sz w:val="22"/>
          <w:szCs w:val="22"/>
        </w:rPr>
      </w:pPr>
      <w:r w:rsidRPr="00D813AD">
        <w:rPr>
          <w:rFonts w:asciiTheme="minorHAnsi" w:hAnsiTheme="minorHAnsi" w:cstheme="minorHAnsi"/>
          <w:sz w:val="22"/>
          <w:szCs w:val="22"/>
        </w:rPr>
        <w:t xml:space="preserve">Customer may use the following ISU equipment </w:t>
      </w:r>
      <w:r>
        <w:rPr>
          <w:rFonts w:asciiTheme="minorHAnsi" w:hAnsiTheme="minorHAnsi" w:cstheme="minorHAnsi"/>
          <w:sz w:val="22"/>
          <w:szCs w:val="22"/>
        </w:rPr>
        <w:t xml:space="preserve">in the Laboratory Space </w:t>
      </w:r>
      <w:r w:rsidRPr="00D813AD">
        <w:rPr>
          <w:rFonts w:asciiTheme="minorHAnsi" w:hAnsiTheme="minorHAnsi" w:cstheme="minorHAnsi"/>
          <w:sz w:val="22"/>
          <w:szCs w:val="22"/>
        </w:rPr>
        <w:t>during the Use Period:</w:t>
      </w:r>
    </w:p>
    <w:p w14:paraId="10C2E5DB" w14:textId="77777777" w:rsidR="008C72E4" w:rsidRPr="00D813AD" w:rsidRDefault="008C72E4" w:rsidP="00970F07">
      <w:pPr>
        <w:rPr>
          <w:rFonts w:asciiTheme="minorHAnsi" w:hAnsiTheme="minorHAnsi" w:cstheme="minorHAnsi"/>
          <w:sz w:val="22"/>
          <w:szCs w:val="22"/>
        </w:rPr>
      </w:pPr>
    </w:p>
    <w:p w14:paraId="3C23FEED" w14:textId="58C524B7" w:rsidR="00762ABE" w:rsidRPr="00D813AD" w:rsidRDefault="0073214F" w:rsidP="00970F07">
      <w:pPr>
        <w:rPr>
          <w:rFonts w:asciiTheme="minorHAnsi" w:hAnsiTheme="minorHAnsi" w:cstheme="minorHAnsi"/>
          <w:b/>
          <w:sz w:val="22"/>
          <w:szCs w:val="22"/>
          <w:u w:val="single"/>
        </w:rPr>
      </w:pPr>
      <w:bookmarkStart w:id="3" w:name="_Hlk98667899"/>
      <w:r>
        <w:rPr>
          <w:rFonts w:asciiTheme="minorHAnsi" w:hAnsiTheme="minorHAnsi" w:cstheme="minorHAnsi"/>
          <w:b/>
          <w:sz w:val="22"/>
          <w:szCs w:val="22"/>
          <w:u w:val="single"/>
        </w:rPr>
        <w:t xml:space="preserve">Utilities and </w:t>
      </w:r>
      <w:r w:rsidR="00762ABE" w:rsidRPr="00D813AD">
        <w:rPr>
          <w:rFonts w:asciiTheme="minorHAnsi" w:hAnsiTheme="minorHAnsi" w:cstheme="minorHAnsi"/>
          <w:b/>
          <w:sz w:val="22"/>
          <w:szCs w:val="22"/>
          <w:u w:val="single"/>
        </w:rPr>
        <w:t>Services</w:t>
      </w:r>
    </w:p>
    <w:p w14:paraId="4BF7A164" w14:textId="212A5D35" w:rsidR="00762ABE" w:rsidRPr="00D813AD" w:rsidRDefault="00762ABE" w:rsidP="00970F07">
      <w:pPr>
        <w:rPr>
          <w:rFonts w:asciiTheme="minorHAnsi" w:hAnsiTheme="minorHAnsi" w:cstheme="minorHAnsi"/>
          <w:sz w:val="22"/>
          <w:szCs w:val="22"/>
        </w:rPr>
      </w:pPr>
      <w:r w:rsidRPr="00D813AD">
        <w:rPr>
          <w:rFonts w:asciiTheme="minorHAnsi" w:hAnsiTheme="minorHAnsi" w:cstheme="minorHAnsi"/>
          <w:sz w:val="22"/>
          <w:szCs w:val="22"/>
        </w:rPr>
        <w:t xml:space="preserve">If checked, ISU shall provide the following </w:t>
      </w:r>
      <w:r w:rsidR="0073214F">
        <w:rPr>
          <w:rFonts w:asciiTheme="minorHAnsi" w:hAnsiTheme="minorHAnsi" w:cstheme="minorHAnsi"/>
          <w:sz w:val="22"/>
          <w:szCs w:val="22"/>
        </w:rPr>
        <w:t xml:space="preserve">utilities and </w:t>
      </w:r>
      <w:r w:rsidRPr="00D813AD">
        <w:rPr>
          <w:rFonts w:asciiTheme="minorHAnsi" w:hAnsiTheme="minorHAnsi" w:cstheme="minorHAnsi"/>
          <w:sz w:val="22"/>
          <w:szCs w:val="22"/>
        </w:rPr>
        <w:t xml:space="preserve">services in connection with use of the </w:t>
      </w:r>
      <w:r w:rsidR="0073214F">
        <w:rPr>
          <w:rFonts w:asciiTheme="minorHAnsi" w:hAnsiTheme="minorHAnsi" w:cstheme="minorHAnsi"/>
          <w:sz w:val="22"/>
          <w:szCs w:val="22"/>
        </w:rPr>
        <w:t xml:space="preserve">Laboratory </w:t>
      </w:r>
      <w:r w:rsidRPr="00D813AD">
        <w:rPr>
          <w:rFonts w:asciiTheme="minorHAnsi" w:hAnsiTheme="minorHAnsi" w:cstheme="minorHAnsi"/>
          <w:sz w:val="22"/>
          <w:szCs w:val="22"/>
        </w:rPr>
        <w:t>Space:</w:t>
      </w:r>
    </w:p>
    <w:p w14:paraId="129032FE" w14:textId="77777777" w:rsidR="00762ABE" w:rsidRPr="00D813AD" w:rsidRDefault="00762ABE" w:rsidP="00970F07">
      <w:pPr>
        <w:rPr>
          <w:rFonts w:asciiTheme="minorHAnsi" w:hAnsiTheme="minorHAnsi" w:cstheme="minorHAnsi"/>
          <w:sz w:val="22"/>
          <w:szCs w:val="22"/>
        </w:rPr>
      </w:pPr>
    </w:p>
    <w:p w14:paraId="0DAE9211" w14:textId="77777777" w:rsidR="0073214F" w:rsidRDefault="0073214F" w:rsidP="00970F07">
      <w:pPr>
        <w:rPr>
          <w:rFonts w:asciiTheme="minorHAnsi" w:hAnsiTheme="minorHAnsi" w:cstheme="minorHAnsi"/>
          <w:sz w:val="22"/>
          <w:szCs w:val="22"/>
        </w:rPr>
        <w:sectPr w:rsidR="0073214F" w:rsidSect="00F7303E">
          <w:footerReference w:type="even" r:id="rId11"/>
          <w:footerReference w:type="default" r:id="rId12"/>
          <w:headerReference w:type="first" r:id="rId13"/>
          <w:endnotePr>
            <w:numFmt w:val="decimal"/>
          </w:endnotePr>
          <w:type w:val="continuous"/>
          <w:pgSz w:w="12240" w:h="15840" w:code="1"/>
          <w:pgMar w:top="1440" w:right="1440" w:bottom="630" w:left="1440" w:header="864" w:footer="576" w:gutter="0"/>
          <w:cols w:space="720"/>
          <w:noEndnote/>
        </w:sectPr>
      </w:pPr>
    </w:p>
    <w:p w14:paraId="7C96A1B2" w14:textId="14865213" w:rsidR="00EA6B10" w:rsidRDefault="00EA6B10" w:rsidP="00970F07">
      <w:pPr>
        <w:rPr>
          <w:rFonts w:asciiTheme="minorHAnsi" w:hAnsiTheme="minorHAnsi" w:cstheme="minorHAnsi"/>
          <w:sz w:val="22"/>
          <w:szCs w:val="22"/>
        </w:rPr>
      </w:pPr>
      <w:r w:rsidRPr="00D813AD">
        <w:rPr>
          <w:rFonts w:asciiTheme="minorHAnsi" w:hAnsiTheme="minorHAnsi" w:cstheme="minorHAnsi"/>
          <w:sz w:val="22"/>
          <w:szCs w:val="22"/>
        </w:rPr>
        <w:sym w:font="Symbol" w:char="F0F0"/>
      </w:r>
      <w:r w:rsidRPr="00D813AD">
        <w:rPr>
          <w:rFonts w:asciiTheme="minorHAnsi" w:hAnsiTheme="minorHAnsi" w:cstheme="minorHAnsi"/>
          <w:sz w:val="22"/>
          <w:szCs w:val="22"/>
        </w:rPr>
        <w:t xml:space="preserve"> </w:t>
      </w:r>
      <w:r>
        <w:rPr>
          <w:rFonts w:asciiTheme="minorHAnsi" w:hAnsiTheme="minorHAnsi" w:cstheme="minorHAnsi"/>
          <w:sz w:val="22"/>
          <w:szCs w:val="22"/>
        </w:rPr>
        <w:t>Water</w:t>
      </w:r>
    </w:p>
    <w:p w14:paraId="3597E0F4" w14:textId="1A670BC1" w:rsidR="00EA6B10" w:rsidRDefault="00EA6B10" w:rsidP="00970F07">
      <w:pPr>
        <w:rPr>
          <w:rFonts w:asciiTheme="minorHAnsi" w:hAnsiTheme="minorHAnsi" w:cstheme="minorHAnsi"/>
          <w:sz w:val="22"/>
          <w:szCs w:val="22"/>
        </w:rPr>
      </w:pPr>
      <w:r w:rsidRPr="00D813AD">
        <w:rPr>
          <w:rFonts w:asciiTheme="minorHAnsi" w:hAnsiTheme="minorHAnsi" w:cstheme="minorHAnsi"/>
          <w:sz w:val="22"/>
          <w:szCs w:val="22"/>
        </w:rPr>
        <w:sym w:font="Symbol" w:char="F0F0"/>
      </w:r>
      <w:r w:rsidRPr="00D813AD">
        <w:rPr>
          <w:rFonts w:asciiTheme="minorHAnsi" w:hAnsiTheme="minorHAnsi" w:cstheme="minorHAnsi"/>
          <w:sz w:val="22"/>
          <w:szCs w:val="22"/>
        </w:rPr>
        <w:t xml:space="preserve"> </w:t>
      </w:r>
      <w:r>
        <w:rPr>
          <w:rFonts w:asciiTheme="minorHAnsi" w:hAnsiTheme="minorHAnsi" w:cstheme="minorHAnsi"/>
          <w:sz w:val="22"/>
          <w:szCs w:val="22"/>
        </w:rPr>
        <w:t>Electricity</w:t>
      </w:r>
    </w:p>
    <w:p w14:paraId="7E3AA93A" w14:textId="1C3A9CA7" w:rsidR="0073214F" w:rsidRDefault="0073214F" w:rsidP="00970F07">
      <w:pPr>
        <w:rPr>
          <w:rFonts w:asciiTheme="minorHAnsi" w:hAnsiTheme="minorHAnsi" w:cstheme="minorHAnsi"/>
          <w:sz w:val="22"/>
          <w:szCs w:val="22"/>
        </w:rPr>
      </w:pPr>
      <w:r w:rsidRPr="00D813AD">
        <w:rPr>
          <w:rFonts w:asciiTheme="minorHAnsi" w:hAnsiTheme="minorHAnsi" w:cstheme="minorHAnsi"/>
          <w:sz w:val="22"/>
          <w:szCs w:val="22"/>
        </w:rPr>
        <w:sym w:font="Symbol" w:char="F0F0"/>
      </w:r>
      <w:r w:rsidRPr="00D813AD">
        <w:rPr>
          <w:rFonts w:asciiTheme="minorHAnsi" w:hAnsiTheme="minorHAnsi" w:cstheme="minorHAnsi"/>
          <w:sz w:val="22"/>
          <w:szCs w:val="22"/>
        </w:rPr>
        <w:t xml:space="preserve"> </w:t>
      </w:r>
      <w:r>
        <w:rPr>
          <w:rFonts w:asciiTheme="minorHAnsi" w:hAnsiTheme="minorHAnsi" w:cstheme="minorHAnsi"/>
          <w:sz w:val="22"/>
          <w:szCs w:val="22"/>
        </w:rPr>
        <w:t>Gas</w:t>
      </w:r>
    </w:p>
    <w:p w14:paraId="38C44878" w14:textId="06D98D9E" w:rsidR="00762ABE" w:rsidRPr="00D813AD" w:rsidRDefault="00EA6B10" w:rsidP="00970F07">
      <w:pPr>
        <w:rPr>
          <w:rFonts w:asciiTheme="minorHAnsi" w:hAnsiTheme="minorHAnsi" w:cstheme="minorHAnsi"/>
          <w:sz w:val="22"/>
          <w:szCs w:val="22"/>
        </w:rPr>
      </w:pPr>
      <w:r w:rsidRPr="00D813AD">
        <w:rPr>
          <w:rFonts w:asciiTheme="minorHAnsi" w:hAnsiTheme="minorHAnsi" w:cstheme="minorHAnsi"/>
          <w:sz w:val="22"/>
          <w:szCs w:val="22"/>
        </w:rPr>
        <w:sym w:font="Symbol" w:char="F0F0"/>
      </w:r>
      <w:r w:rsidRPr="00D813AD">
        <w:rPr>
          <w:rFonts w:asciiTheme="minorHAnsi" w:hAnsiTheme="minorHAnsi" w:cstheme="minorHAnsi"/>
          <w:sz w:val="22"/>
          <w:szCs w:val="22"/>
        </w:rPr>
        <w:t xml:space="preserve"> </w:t>
      </w:r>
      <w:r w:rsidR="00762ABE" w:rsidRPr="00D813AD">
        <w:rPr>
          <w:rFonts w:asciiTheme="minorHAnsi" w:hAnsiTheme="minorHAnsi" w:cstheme="minorHAnsi"/>
          <w:sz w:val="22"/>
          <w:szCs w:val="22"/>
        </w:rPr>
        <w:t>Janitorial</w:t>
      </w:r>
    </w:p>
    <w:p w14:paraId="7C2A4AE6" w14:textId="32A7291C" w:rsidR="00762ABE" w:rsidRPr="00D813AD" w:rsidRDefault="00762ABE" w:rsidP="00970F07">
      <w:pPr>
        <w:rPr>
          <w:rFonts w:asciiTheme="minorHAnsi" w:hAnsiTheme="minorHAnsi" w:cstheme="minorHAnsi"/>
          <w:sz w:val="22"/>
          <w:szCs w:val="22"/>
        </w:rPr>
      </w:pPr>
      <w:r w:rsidRPr="00D813AD">
        <w:rPr>
          <w:rFonts w:asciiTheme="minorHAnsi" w:hAnsiTheme="minorHAnsi" w:cstheme="minorHAnsi"/>
          <w:sz w:val="22"/>
          <w:szCs w:val="22"/>
        </w:rPr>
        <w:sym w:font="Symbol" w:char="F0F0"/>
      </w:r>
      <w:r w:rsidRPr="00D813AD">
        <w:rPr>
          <w:rFonts w:asciiTheme="minorHAnsi" w:hAnsiTheme="minorHAnsi" w:cstheme="minorHAnsi"/>
          <w:sz w:val="22"/>
          <w:szCs w:val="22"/>
        </w:rPr>
        <w:t xml:space="preserve"> Trash Removal</w:t>
      </w:r>
    </w:p>
    <w:p w14:paraId="780160F3" w14:textId="2F755A6A" w:rsidR="00762ABE" w:rsidRPr="00D813AD" w:rsidRDefault="00762ABE" w:rsidP="00970F07">
      <w:pPr>
        <w:rPr>
          <w:rFonts w:asciiTheme="minorHAnsi" w:hAnsiTheme="minorHAnsi" w:cstheme="minorHAnsi"/>
          <w:sz w:val="22"/>
          <w:szCs w:val="22"/>
        </w:rPr>
      </w:pPr>
      <w:r w:rsidRPr="00D813AD">
        <w:rPr>
          <w:rFonts w:asciiTheme="minorHAnsi" w:hAnsiTheme="minorHAnsi" w:cstheme="minorHAnsi"/>
          <w:sz w:val="22"/>
          <w:szCs w:val="22"/>
        </w:rPr>
        <w:sym w:font="Symbol" w:char="F0F0"/>
      </w:r>
      <w:r w:rsidRPr="00D813AD">
        <w:rPr>
          <w:rFonts w:asciiTheme="minorHAnsi" w:hAnsiTheme="minorHAnsi" w:cstheme="minorHAnsi"/>
          <w:sz w:val="22"/>
          <w:szCs w:val="22"/>
        </w:rPr>
        <w:t xml:space="preserve"> Copier</w:t>
      </w:r>
    </w:p>
    <w:p w14:paraId="75394F61" w14:textId="332A4763" w:rsidR="00762ABE" w:rsidRPr="00D813AD" w:rsidRDefault="00762ABE" w:rsidP="00970F07">
      <w:pPr>
        <w:rPr>
          <w:rFonts w:asciiTheme="minorHAnsi" w:hAnsiTheme="minorHAnsi" w:cstheme="minorHAnsi"/>
          <w:sz w:val="22"/>
          <w:szCs w:val="22"/>
        </w:rPr>
      </w:pPr>
      <w:r w:rsidRPr="00D813AD">
        <w:rPr>
          <w:rFonts w:asciiTheme="minorHAnsi" w:hAnsiTheme="minorHAnsi" w:cstheme="minorHAnsi"/>
          <w:sz w:val="22"/>
          <w:szCs w:val="22"/>
        </w:rPr>
        <w:sym w:font="Symbol" w:char="F0F0"/>
      </w:r>
      <w:r w:rsidRPr="00D813AD">
        <w:rPr>
          <w:rFonts w:asciiTheme="minorHAnsi" w:hAnsiTheme="minorHAnsi" w:cstheme="minorHAnsi"/>
          <w:sz w:val="22"/>
          <w:szCs w:val="22"/>
        </w:rPr>
        <w:t xml:space="preserve"> Telecommunications</w:t>
      </w:r>
    </w:p>
    <w:p w14:paraId="4D36EBEE" w14:textId="3354CB76" w:rsidR="00CF48A6" w:rsidRPr="00D813AD" w:rsidRDefault="00CF48A6" w:rsidP="00970F07">
      <w:pPr>
        <w:rPr>
          <w:rFonts w:asciiTheme="minorHAnsi" w:hAnsiTheme="minorHAnsi" w:cstheme="minorHAnsi"/>
          <w:sz w:val="22"/>
          <w:szCs w:val="22"/>
        </w:rPr>
      </w:pPr>
      <w:r w:rsidRPr="00D813AD">
        <w:rPr>
          <w:rFonts w:asciiTheme="minorHAnsi" w:hAnsiTheme="minorHAnsi" w:cstheme="minorHAnsi"/>
          <w:sz w:val="22"/>
          <w:szCs w:val="22"/>
        </w:rPr>
        <w:sym w:font="Symbol" w:char="F0F0"/>
      </w:r>
      <w:r w:rsidRPr="00D813AD">
        <w:rPr>
          <w:rFonts w:asciiTheme="minorHAnsi" w:hAnsiTheme="minorHAnsi" w:cstheme="minorHAnsi"/>
          <w:sz w:val="22"/>
          <w:szCs w:val="22"/>
        </w:rPr>
        <w:t xml:space="preserve"> Parking</w:t>
      </w:r>
    </w:p>
    <w:p w14:paraId="3D1D96AD" w14:textId="2AD25411" w:rsidR="00762ABE" w:rsidRPr="00D813AD" w:rsidRDefault="00762ABE" w:rsidP="00970F07">
      <w:pPr>
        <w:rPr>
          <w:rFonts w:asciiTheme="minorHAnsi" w:hAnsiTheme="minorHAnsi" w:cstheme="minorHAnsi"/>
          <w:sz w:val="22"/>
          <w:szCs w:val="22"/>
        </w:rPr>
      </w:pPr>
      <w:r w:rsidRPr="00D813AD">
        <w:rPr>
          <w:rFonts w:asciiTheme="minorHAnsi" w:hAnsiTheme="minorHAnsi" w:cstheme="minorHAnsi"/>
          <w:sz w:val="22"/>
          <w:szCs w:val="22"/>
        </w:rPr>
        <w:sym w:font="Symbol" w:char="F0F0"/>
      </w:r>
      <w:r w:rsidRPr="00D813AD">
        <w:rPr>
          <w:rFonts w:asciiTheme="minorHAnsi" w:hAnsiTheme="minorHAnsi" w:cstheme="minorHAnsi"/>
          <w:sz w:val="22"/>
          <w:szCs w:val="22"/>
        </w:rPr>
        <w:t xml:space="preserve"> Other (explain)</w:t>
      </w:r>
      <w:bookmarkEnd w:id="3"/>
    </w:p>
    <w:p w14:paraId="7D26526A" w14:textId="77777777" w:rsidR="0073214F" w:rsidRDefault="0073214F" w:rsidP="00970F07">
      <w:pPr>
        <w:rPr>
          <w:rFonts w:asciiTheme="minorHAnsi" w:hAnsiTheme="minorHAnsi" w:cstheme="minorHAnsi"/>
          <w:sz w:val="22"/>
          <w:szCs w:val="22"/>
        </w:rPr>
        <w:sectPr w:rsidR="0073214F" w:rsidSect="0073214F">
          <w:endnotePr>
            <w:numFmt w:val="decimal"/>
          </w:endnotePr>
          <w:type w:val="continuous"/>
          <w:pgSz w:w="12240" w:h="15840" w:code="1"/>
          <w:pgMar w:top="1440" w:right="1440" w:bottom="630" w:left="1440" w:header="864" w:footer="576" w:gutter="0"/>
          <w:cols w:num="3" w:space="720"/>
          <w:noEndnote/>
        </w:sectPr>
      </w:pPr>
    </w:p>
    <w:p w14:paraId="4D7EEDCD" w14:textId="77777777" w:rsidR="00C05F8C" w:rsidRPr="00D813AD" w:rsidRDefault="00C05F8C" w:rsidP="00970F07">
      <w:pPr>
        <w:rPr>
          <w:rFonts w:asciiTheme="minorHAnsi" w:hAnsiTheme="minorHAnsi" w:cstheme="minorHAnsi"/>
          <w:sz w:val="22"/>
          <w:szCs w:val="22"/>
        </w:rPr>
      </w:pPr>
    </w:p>
    <w:p w14:paraId="5184D5E2" w14:textId="2D7AA8C3" w:rsidR="00C05F8C" w:rsidRPr="00D813AD" w:rsidRDefault="00C05F8C" w:rsidP="00970F07">
      <w:pPr>
        <w:rPr>
          <w:rFonts w:asciiTheme="minorHAnsi" w:hAnsiTheme="minorHAnsi" w:cstheme="minorHAnsi"/>
          <w:b/>
          <w:sz w:val="22"/>
          <w:szCs w:val="22"/>
          <w:u w:val="single"/>
        </w:rPr>
      </w:pPr>
      <w:r w:rsidRPr="00D813AD">
        <w:rPr>
          <w:rFonts w:asciiTheme="minorHAnsi" w:hAnsiTheme="minorHAnsi" w:cstheme="minorHAnsi"/>
          <w:b/>
          <w:sz w:val="22"/>
          <w:szCs w:val="22"/>
          <w:u w:val="single"/>
        </w:rPr>
        <w:t>Customer Materials and Equipment</w:t>
      </w:r>
      <w:r w:rsidR="0052283C" w:rsidRPr="00D813AD">
        <w:rPr>
          <w:rFonts w:asciiTheme="minorHAnsi" w:hAnsiTheme="minorHAnsi" w:cstheme="minorHAnsi"/>
          <w:b/>
          <w:sz w:val="22"/>
          <w:szCs w:val="22"/>
          <w:u w:val="single"/>
        </w:rPr>
        <w:t xml:space="preserve"> (description, known hazards/risks, Munitions List/ECCN):</w:t>
      </w:r>
    </w:p>
    <w:p w14:paraId="66785763" w14:textId="77777777" w:rsidR="00C05F8C" w:rsidRPr="00D813AD" w:rsidRDefault="00C05F8C" w:rsidP="00970F07">
      <w:pPr>
        <w:rPr>
          <w:rFonts w:asciiTheme="minorHAnsi" w:hAnsiTheme="minorHAnsi" w:cstheme="minorHAnsi"/>
          <w:b/>
          <w:sz w:val="22"/>
          <w:szCs w:val="22"/>
          <w:u w:val="single"/>
        </w:rPr>
      </w:pPr>
    </w:p>
    <w:p w14:paraId="55A90373" w14:textId="77777777" w:rsidR="0052283C" w:rsidRPr="00D813AD" w:rsidRDefault="0052283C" w:rsidP="00970F07">
      <w:pPr>
        <w:rPr>
          <w:rFonts w:asciiTheme="minorHAnsi" w:hAnsiTheme="minorHAnsi" w:cstheme="minorHAnsi"/>
          <w:sz w:val="22"/>
          <w:szCs w:val="22"/>
        </w:rPr>
      </w:pPr>
    </w:p>
    <w:p w14:paraId="3B1F301D" w14:textId="77639013" w:rsidR="00053C10" w:rsidRPr="00D813AD" w:rsidRDefault="00053C10" w:rsidP="00970F07">
      <w:pPr>
        <w:rPr>
          <w:rFonts w:asciiTheme="minorHAnsi" w:hAnsiTheme="minorHAnsi" w:cstheme="minorHAnsi"/>
          <w:sz w:val="22"/>
          <w:szCs w:val="22"/>
        </w:rPr>
      </w:pPr>
      <w:r w:rsidRPr="00D813AD">
        <w:rPr>
          <w:rFonts w:asciiTheme="minorHAnsi" w:hAnsiTheme="minorHAnsi" w:cstheme="minorHAnsi"/>
          <w:b/>
          <w:sz w:val="22"/>
          <w:szCs w:val="22"/>
          <w:u w:val="single"/>
        </w:rPr>
        <w:t>Additional EH&amp;S Training</w:t>
      </w:r>
    </w:p>
    <w:p w14:paraId="002DA174" w14:textId="697EA2FC" w:rsidR="00AA2DFF" w:rsidRPr="00D813AD" w:rsidRDefault="00CF48A6" w:rsidP="00970F07">
      <w:pPr>
        <w:rPr>
          <w:rFonts w:asciiTheme="minorHAnsi" w:hAnsiTheme="minorHAnsi" w:cstheme="minorHAnsi"/>
          <w:sz w:val="22"/>
          <w:szCs w:val="22"/>
        </w:rPr>
      </w:pPr>
      <w:r w:rsidRPr="00D813AD">
        <w:rPr>
          <w:rFonts w:asciiTheme="minorHAnsi" w:hAnsiTheme="minorHAnsi" w:cstheme="minorHAnsi"/>
          <w:sz w:val="22"/>
          <w:szCs w:val="22"/>
        </w:rPr>
        <w:t>In addition to the tr</w:t>
      </w:r>
      <w:r w:rsidR="009D47C0" w:rsidRPr="00D813AD">
        <w:rPr>
          <w:rFonts w:asciiTheme="minorHAnsi" w:hAnsiTheme="minorHAnsi" w:cstheme="minorHAnsi"/>
          <w:sz w:val="22"/>
          <w:szCs w:val="22"/>
        </w:rPr>
        <w:t>aining identified in Section</w:t>
      </w:r>
      <w:r w:rsidR="00260B0F">
        <w:rPr>
          <w:rFonts w:asciiTheme="minorHAnsi" w:hAnsiTheme="minorHAnsi" w:cstheme="minorHAnsi"/>
          <w:sz w:val="22"/>
          <w:szCs w:val="22"/>
        </w:rPr>
        <w:t xml:space="preserve"> 9</w:t>
      </w:r>
      <w:r w:rsidRPr="00D813AD">
        <w:rPr>
          <w:rFonts w:asciiTheme="minorHAnsi" w:hAnsiTheme="minorHAnsi" w:cstheme="minorHAnsi"/>
          <w:sz w:val="22"/>
          <w:szCs w:val="22"/>
        </w:rPr>
        <w:t>, the following training is required:</w:t>
      </w:r>
    </w:p>
    <w:p w14:paraId="71977E75" w14:textId="77777777" w:rsidR="00970F07" w:rsidRPr="00D813AD" w:rsidRDefault="00970F07" w:rsidP="00970F07">
      <w:pPr>
        <w:rPr>
          <w:rFonts w:asciiTheme="minorHAnsi" w:hAnsiTheme="minorHAnsi" w:cstheme="minorHAnsi"/>
          <w:sz w:val="22"/>
          <w:szCs w:val="22"/>
        </w:rPr>
      </w:pPr>
    </w:p>
    <w:p w14:paraId="151B1FF2" w14:textId="77777777" w:rsidR="00CF48A6" w:rsidRPr="00D813AD" w:rsidRDefault="00CF48A6" w:rsidP="00970F07">
      <w:pPr>
        <w:rPr>
          <w:rFonts w:asciiTheme="minorHAnsi" w:hAnsiTheme="minorHAnsi" w:cstheme="minorHAnsi"/>
          <w:b/>
          <w:sz w:val="22"/>
          <w:szCs w:val="22"/>
          <w:u w:val="single"/>
        </w:rPr>
      </w:pPr>
    </w:p>
    <w:p w14:paraId="5BDB4BDC" w14:textId="77777777" w:rsidR="00970F07" w:rsidRPr="00D813AD" w:rsidRDefault="00970F07" w:rsidP="00970F07">
      <w:pPr>
        <w:rPr>
          <w:rFonts w:asciiTheme="minorHAnsi" w:hAnsiTheme="minorHAnsi" w:cstheme="minorHAnsi"/>
          <w:b/>
          <w:sz w:val="22"/>
          <w:szCs w:val="22"/>
          <w:u w:val="single"/>
        </w:rPr>
      </w:pPr>
      <w:r w:rsidRPr="00D813AD">
        <w:rPr>
          <w:rFonts w:asciiTheme="minorHAnsi" w:hAnsiTheme="minorHAnsi" w:cstheme="minorHAnsi"/>
          <w:b/>
          <w:sz w:val="22"/>
          <w:szCs w:val="22"/>
          <w:u w:val="single"/>
        </w:rPr>
        <w:t>Fee and Payment Schedule</w:t>
      </w:r>
    </w:p>
    <w:p w14:paraId="06FA1ACE" w14:textId="6B531911" w:rsidR="00970F07" w:rsidRPr="00D813AD" w:rsidRDefault="00970F07" w:rsidP="00970F07">
      <w:pPr>
        <w:rPr>
          <w:rFonts w:asciiTheme="minorHAnsi" w:hAnsiTheme="minorHAnsi" w:cstheme="minorHAnsi"/>
          <w:sz w:val="22"/>
          <w:szCs w:val="22"/>
        </w:rPr>
      </w:pPr>
      <w:r w:rsidRPr="00D813AD">
        <w:rPr>
          <w:rFonts w:asciiTheme="minorHAnsi" w:hAnsiTheme="minorHAnsi" w:cstheme="minorHAnsi"/>
          <w:sz w:val="22"/>
          <w:szCs w:val="22"/>
        </w:rPr>
        <w:t xml:space="preserve">Customer shall pay ISU the following fees in accordance with the following schedule for the use of the </w:t>
      </w:r>
      <w:r w:rsidR="0073214F">
        <w:rPr>
          <w:rFonts w:asciiTheme="minorHAnsi" w:hAnsiTheme="minorHAnsi" w:cstheme="minorHAnsi"/>
          <w:sz w:val="22"/>
          <w:szCs w:val="22"/>
        </w:rPr>
        <w:t xml:space="preserve">Laboratory </w:t>
      </w:r>
      <w:r w:rsidRPr="00D813AD">
        <w:rPr>
          <w:rFonts w:asciiTheme="minorHAnsi" w:hAnsiTheme="minorHAnsi" w:cstheme="minorHAnsi"/>
          <w:sz w:val="22"/>
          <w:szCs w:val="22"/>
        </w:rPr>
        <w:t>Space</w:t>
      </w:r>
      <w:r w:rsidR="00AA2DFF" w:rsidRPr="00D813AD">
        <w:rPr>
          <w:rFonts w:asciiTheme="minorHAnsi" w:hAnsiTheme="minorHAnsi" w:cstheme="minorHAnsi"/>
          <w:sz w:val="22"/>
          <w:szCs w:val="22"/>
        </w:rPr>
        <w:t xml:space="preserve"> and Equipment</w:t>
      </w:r>
      <w:r w:rsidRPr="00D813AD">
        <w:rPr>
          <w:rFonts w:asciiTheme="minorHAnsi" w:hAnsiTheme="minorHAnsi" w:cstheme="minorHAnsi"/>
          <w:sz w:val="22"/>
          <w:szCs w:val="22"/>
        </w:rPr>
        <w:t>:</w:t>
      </w:r>
    </w:p>
    <w:p w14:paraId="43E3092F" w14:textId="77777777" w:rsidR="001A0A83" w:rsidRPr="00D813AD" w:rsidRDefault="001A0A83" w:rsidP="00970F07">
      <w:pPr>
        <w:rPr>
          <w:rFonts w:asciiTheme="minorHAnsi" w:hAnsiTheme="minorHAnsi" w:cstheme="minorHAnsi"/>
          <w:sz w:val="22"/>
          <w:szCs w:val="22"/>
        </w:rPr>
      </w:pPr>
    </w:p>
    <w:p w14:paraId="47753E6E" w14:textId="77777777" w:rsidR="0052283C" w:rsidRPr="00D813AD" w:rsidRDefault="0052283C" w:rsidP="00970F07">
      <w:pPr>
        <w:rPr>
          <w:rFonts w:asciiTheme="minorHAnsi" w:hAnsiTheme="minorHAnsi" w:cstheme="minorHAnsi"/>
          <w:sz w:val="22"/>
          <w:szCs w:val="22"/>
        </w:rPr>
      </w:pPr>
    </w:p>
    <w:p w14:paraId="799E416B" w14:textId="03254283" w:rsidR="00CF48A6" w:rsidRPr="00D813AD" w:rsidRDefault="00C05F8C" w:rsidP="00970F07">
      <w:pPr>
        <w:rPr>
          <w:rFonts w:asciiTheme="minorHAnsi" w:hAnsiTheme="minorHAnsi" w:cstheme="minorHAnsi"/>
          <w:sz w:val="22"/>
          <w:szCs w:val="22"/>
        </w:rPr>
      </w:pPr>
      <w:r w:rsidRPr="00D813AD">
        <w:rPr>
          <w:rFonts w:asciiTheme="minorHAnsi" w:hAnsiTheme="minorHAnsi" w:cstheme="minorHAnsi"/>
          <w:sz w:val="22"/>
          <w:szCs w:val="22"/>
        </w:rPr>
        <w:t>Customer shall contact EH&amp;S</w:t>
      </w:r>
      <w:r w:rsidR="0052283C" w:rsidRPr="00D813AD">
        <w:rPr>
          <w:rFonts w:asciiTheme="minorHAnsi" w:hAnsiTheme="minorHAnsi" w:cstheme="minorHAnsi"/>
          <w:sz w:val="22"/>
          <w:szCs w:val="22"/>
        </w:rPr>
        <w:t xml:space="preserve"> for information about the payment of fees for training and chemical, biological, and radiological waste removal.</w:t>
      </w:r>
    </w:p>
    <w:p w14:paraId="77E8ED8F" w14:textId="77777777" w:rsidR="0052283C" w:rsidRPr="00D813AD" w:rsidRDefault="0052283C" w:rsidP="00970F07">
      <w:pPr>
        <w:rPr>
          <w:rFonts w:asciiTheme="minorHAnsi" w:hAnsiTheme="minorHAnsi" w:cstheme="minorHAnsi"/>
          <w:b/>
          <w:sz w:val="22"/>
          <w:szCs w:val="22"/>
          <w:u w:val="single"/>
        </w:rPr>
      </w:pPr>
    </w:p>
    <w:p w14:paraId="155DDFF2" w14:textId="77777777" w:rsidR="005E4C6E" w:rsidRPr="00D813AD" w:rsidRDefault="005E4C6E" w:rsidP="005E4C6E">
      <w:pPr>
        <w:rPr>
          <w:rFonts w:asciiTheme="minorHAnsi" w:hAnsiTheme="minorHAnsi" w:cstheme="minorHAnsi"/>
          <w:b/>
          <w:sz w:val="22"/>
          <w:szCs w:val="22"/>
          <w:u w:val="single"/>
        </w:rPr>
      </w:pPr>
      <w:r w:rsidRPr="00D813AD">
        <w:rPr>
          <w:rFonts w:asciiTheme="minorHAnsi" w:hAnsiTheme="minorHAnsi" w:cstheme="minorHAnsi"/>
          <w:b/>
          <w:sz w:val="22"/>
          <w:szCs w:val="22"/>
          <w:u w:val="single"/>
        </w:rPr>
        <w:t>Contact Persons</w:t>
      </w:r>
    </w:p>
    <w:p w14:paraId="4D650D6C" w14:textId="77777777" w:rsidR="005E4C6E" w:rsidRPr="00D813AD" w:rsidRDefault="005E4C6E" w:rsidP="005E4C6E">
      <w:pPr>
        <w:rPr>
          <w:rFonts w:asciiTheme="minorHAnsi" w:hAnsiTheme="minorHAnsi" w:cstheme="minorHAnsi"/>
          <w:sz w:val="22"/>
          <w:szCs w:val="22"/>
        </w:rPr>
      </w:pPr>
    </w:p>
    <w:tbl>
      <w:tblPr>
        <w:tblW w:w="0" w:type="auto"/>
        <w:tblLook w:val="04A0" w:firstRow="1" w:lastRow="0" w:firstColumn="1" w:lastColumn="0" w:noHBand="0" w:noVBand="1"/>
      </w:tblPr>
      <w:tblGrid>
        <w:gridCol w:w="4678"/>
        <w:gridCol w:w="4682"/>
      </w:tblGrid>
      <w:tr w:rsidR="005E4C6E" w:rsidRPr="00D813AD" w14:paraId="168A703E" w14:textId="77777777" w:rsidTr="00A807BB">
        <w:tc>
          <w:tcPr>
            <w:tcW w:w="4788" w:type="dxa"/>
          </w:tcPr>
          <w:p w14:paraId="38C0BF27" w14:textId="77777777" w:rsidR="005E4C6E" w:rsidRPr="00D813AD" w:rsidRDefault="005E4C6E" w:rsidP="00A807BB">
            <w:pPr>
              <w:rPr>
                <w:rFonts w:asciiTheme="minorHAnsi" w:hAnsiTheme="minorHAnsi" w:cstheme="minorHAnsi"/>
                <w:sz w:val="22"/>
                <w:szCs w:val="22"/>
              </w:rPr>
            </w:pPr>
            <w:r w:rsidRPr="00D813AD">
              <w:rPr>
                <w:rFonts w:asciiTheme="minorHAnsi" w:hAnsiTheme="minorHAnsi" w:cstheme="minorHAnsi"/>
                <w:sz w:val="22"/>
                <w:szCs w:val="22"/>
              </w:rPr>
              <w:t>For ISU:</w:t>
            </w:r>
          </w:p>
          <w:p w14:paraId="5572099E" w14:textId="77777777" w:rsidR="005E4C6E" w:rsidRPr="00D813AD" w:rsidRDefault="005E4C6E" w:rsidP="00A807BB">
            <w:pPr>
              <w:rPr>
                <w:rFonts w:asciiTheme="minorHAnsi" w:hAnsiTheme="minorHAnsi" w:cstheme="minorHAnsi"/>
                <w:sz w:val="22"/>
                <w:szCs w:val="22"/>
              </w:rPr>
            </w:pPr>
            <w:r w:rsidRPr="00D813AD">
              <w:rPr>
                <w:rFonts w:asciiTheme="minorHAnsi" w:hAnsiTheme="minorHAnsi" w:cstheme="minorHAnsi"/>
                <w:sz w:val="22"/>
                <w:szCs w:val="22"/>
              </w:rPr>
              <w:t>Name:</w:t>
            </w:r>
          </w:p>
          <w:p w14:paraId="12E7D30F" w14:textId="77777777" w:rsidR="005E4C6E" w:rsidRPr="00D813AD" w:rsidRDefault="005E4C6E" w:rsidP="00A807BB">
            <w:pPr>
              <w:rPr>
                <w:rFonts w:asciiTheme="minorHAnsi" w:hAnsiTheme="minorHAnsi" w:cstheme="minorHAnsi"/>
                <w:sz w:val="22"/>
                <w:szCs w:val="22"/>
              </w:rPr>
            </w:pPr>
            <w:r w:rsidRPr="00D813AD">
              <w:rPr>
                <w:rFonts w:asciiTheme="minorHAnsi" w:hAnsiTheme="minorHAnsi" w:cstheme="minorHAnsi"/>
                <w:sz w:val="22"/>
                <w:szCs w:val="22"/>
              </w:rPr>
              <w:t>Address:</w:t>
            </w:r>
          </w:p>
          <w:p w14:paraId="6298A610" w14:textId="77777777" w:rsidR="005E4C6E" w:rsidRPr="00D813AD" w:rsidRDefault="005E4C6E" w:rsidP="00A807BB">
            <w:pPr>
              <w:rPr>
                <w:rFonts w:asciiTheme="minorHAnsi" w:hAnsiTheme="minorHAnsi" w:cstheme="minorHAnsi"/>
                <w:sz w:val="22"/>
                <w:szCs w:val="22"/>
              </w:rPr>
            </w:pPr>
            <w:r w:rsidRPr="00D813AD">
              <w:rPr>
                <w:rFonts w:asciiTheme="minorHAnsi" w:hAnsiTheme="minorHAnsi" w:cstheme="minorHAnsi"/>
                <w:sz w:val="22"/>
                <w:szCs w:val="22"/>
              </w:rPr>
              <w:t>Phone:</w:t>
            </w:r>
          </w:p>
          <w:p w14:paraId="010D396B" w14:textId="7C9D4709" w:rsidR="005E4C6E" w:rsidRPr="00D813AD" w:rsidRDefault="005E4C6E" w:rsidP="00861B2E">
            <w:pPr>
              <w:rPr>
                <w:rFonts w:asciiTheme="minorHAnsi" w:hAnsiTheme="minorHAnsi" w:cstheme="minorHAnsi"/>
                <w:sz w:val="22"/>
                <w:szCs w:val="22"/>
              </w:rPr>
            </w:pPr>
            <w:r w:rsidRPr="00D813AD">
              <w:rPr>
                <w:rFonts w:asciiTheme="minorHAnsi" w:hAnsiTheme="minorHAnsi" w:cstheme="minorHAnsi"/>
                <w:sz w:val="22"/>
                <w:szCs w:val="22"/>
              </w:rPr>
              <w:t>E-Mail:</w:t>
            </w:r>
            <w:r w:rsidR="00861B2E" w:rsidRPr="00D813AD">
              <w:rPr>
                <w:rFonts w:asciiTheme="minorHAnsi" w:hAnsiTheme="minorHAnsi" w:cstheme="minorHAnsi"/>
                <w:sz w:val="22"/>
                <w:szCs w:val="22"/>
              </w:rPr>
              <w:t xml:space="preserve"> </w:t>
            </w:r>
          </w:p>
        </w:tc>
        <w:tc>
          <w:tcPr>
            <w:tcW w:w="4788" w:type="dxa"/>
          </w:tcPr>
          <w:p w14:paraId="73605E63" w14:textId="77777777" w:rsidR="005E4C6E" w:rsidRPr="00D813AD" w:rsidRDefault="005E4C6E" w:rsidP="00A807BB">
            <w:pPr>
              <w:rPr>
                <w:rFonts w:asciiTheme="minorHAnsi" w:hAnsiTheme="minorHAnsi" w:cstheme="minorHAnsi"/>
                <w:sz w:val="22"/>
                <w:szCs w:val="22"/>
              </w:rPr>
            </w:pPr>
            <w:r w:rsidRPr="00D813AD">
              <w:rPr>
                <w:rFonts w:asciiTheme="minorHAnsi" w:hAnsiTheme="minorHAnsi" w:cstheme="minorHAnsi"/>
                <w:sz w:val="22"/>
                <w:szCs w:val="22"/>
              </w:rPr>
              <w:t>For Customer:</w:t>
            </w:r>
          </w:p>
          <w:p w14:paraId="5311F5B9" w14:textId="77777777" w:rsidR="005E4C6E" w:rsidRPr="00D813AD" w:rsidRDefault="005E4C6E" w:rsidP="00A807BB">
            <w:pPr>
              <w:rPr>
                <w:rFonts w:asciiTheme="minorHAnsi" w:hAnsiTheme="minorHAnsi" w:cstheme="minorHAnsi"/>
                <w:sz w:val="22"/>
                <w:szCs w:val="22"/>
              </w:rPr>
            </w:pPr>
            <w:r w:rsidRPr="00D813AD">
              <w:rPr>
                <w:rFonts w:asciiTheme="minorHAnsi" w:hAnsiTheme="minorHAnsi" w:cstheme="minorHAnsi"/>
                <w:sz w:val="22"/>
                <w:szCs w:val="22"/>
              </w:rPr>
              <w:t>Name:</w:t>
            </w:r>
          </w:p>
          <w:p w14:paraId="730CA607" w14:textId="77777777" w:rsidR="005E4C6E" w:rsidRPr="00D813AD" w:rsidRDefault="005E4C6E" w:rsidP="00A807BB">
            <w:pPr>
              <w:rPr>
                <w:rFonts w:asciiTheme="minorHAnsi" w:hAnsiTheme="minorHAnsi" w:cstheme="minorHAnsi"/>
                <w:sz w:val="22"/>
                <w:szCs w:val="22"/>
              </w:rPr>
            </w:pPr>
            <w:r w:rsidRPr="00D813AD">
              <w:rPr>
                <w:rFonts w:asciiTheme="minorHAnsi" w:hAnsiTheme="minorHAnsi" w:cstheme="minorHAnsi"/>
                <w:sz w:val="22"/>
                <w:szCs w:val="22"/>
              </w:rPr>
              <w:t>Address:</w:t>
            </w:r>
          </w:p>
          <w:p w14:paraId="474A42FE" w14:textId="77777777" w:rsidR="005E4C6E" w:rsidRPr="00D813AD" w:rsidRDefault="005E4C6E" w:rsidP="00A807BB">
            <w:pPr>
              <w:rPr>
                <w:rFonts w:asciiTheme="minorHAnsi" w:hAnsiTheme="minorHAnsi" w:cstheme="minorHAnsi"/>
                <w:sz w:val="22"/>
                <w:szCs w:val="22"/>
              </w:rPr>
            </w:pPr>
            <w:r w:rsidRPr="00D813AD">
              <w:rPr>
                <w:rFonts w:asciiTheme="minorHAnsi" w:hAnsiTheme="minorHAnsi" w:cstheme="minorHAnsi"/>
                <w:sz w:val="22"/>
                <w:szCs w:val="22"/>
              </w:rPr>
              <w:t>Phone:</w:t>
            </w:r>
          </w:p>
          <w:p w14:paraId="06F8EC35" w14:textId="77777777" w:rsidR="005E4C6E" w:rsidRPr="00D813AD" w:rsidRDefault="005E4C6E" w:rsidP="00A807BB">
            <w:pPr>
              <w:rPr>
                <w:rFonts w:asciiTheme="minorHAnsi" w:hAnsiTheme="minorHAnsi" w:cstheme="minorHAnsi"/>
                <w:sz w:val="22"/>
                <w:szCs w:val="22"/>
              </w:rPr>
            </w:pPr>
            <w:r w:rsidRPr="00D813AD">
              <w:rPr>
                <w:rFonts w:asciiTheme="minorHAnsi" w:hAnsiTheme="minorHAnsi" w:cstheme="minorHAnsi"/>
                <w:sz w:val="22"/>
                <w:szCs w:val="22"/>
              </w:rPr>
              <w:t>E-Mail:</w:t>
            </w:r>
          </w:p>
        </w:tc>
      </w:tr>
    </w:tbl>
    <w:p w14:paraId="77C599D5" w14:textId="726801AD" w:rsidR="00312121" w:rsidRPr="00D813AD" w:rsidRDefault="00202050" w:rsidP="00776C56">
      <w:pPr>
        <w:pStyle w:val="Heading1"/>
        <w:rPr>
          <w:rFonts w:asciiTheme="minorHAnsi" w:hAnsiTheme="minorHAnsi" w:cstheme="minorHAnsi"/>
          <w:sz w:val="22"/>
          <w:szCs w:val="22"/>
        </w:rPr>
      </w:pPr>
      <w:r w:rsidRPr="00D813AD">
        <w:rPr>
          <w:rFonts w:asciiTheme="minorHAnsi" w:hAnsiTheme="minorHAnsi" w:cstheme="minorHAnsi"/>
          <w:sz w:val="22"/>
          <w:szCs w:val="22"/>
        </w:rPr>
        <w:br w:type="page"/>
      </w:r>
      <w:r w:rsidR="004E5201" w:rsidRPr="00D813AD">
        <w:rPr>
          <w:rFonts w:asciiTheme="minorHAnsi" w:hAnsiTheme="minorHAnsi" w:cstheme="minorHAnsi"/>
          <w:sz w:val="22"/>
          <w:szCs w:val="22"/>
        </w:rPr>
        <w:lastRenderedPageBreak/>
        <w:t>ATTACHMENT B</w:t>
      </w:r>
    </w:p>
    <w:p w14:paraId="72AB8899" w14:textId="1A1A2E3B" w:rsidR="00312121" w:rsidRPr="00D813AD" w:rsidRDefault="004E5201" w:rsidP="00312121">
      <w:pPr>
        <w:tabs>
          <w:tab w:val="left" w:pos="540"/>
          <w:tab w:val="left" w:pos="900"/>
          <w:tab w:val="left" w:pos="1260"/>
          <w:tab w:val="left" w:pos="1620"/>
          <w:tab w:val="left" w:pos="1980"/>
          <w:tab w:val="center" w:pos="4680"/>
        </w:tabs>
        <w:jc w:val="center"/>
        <w:outlineLvl w:val="0"/>
        <w:rPr>
          <w:rFonts w:asciiTheme="minorHAnsi" w:hAnsiTheme="minorHAnsi" w:cstheme="minorHAnsi"/>
          <w:b/>
          <w:bCs/>
          <w:smallCaps/>
          <w:sz w:val="22"/>
          <w:szCs w:val="22"/>
        </w:rPr>
      </w:pPr>
      <w:r w:rsidRPr="00D813AD">
        <w:rPr>
          <w:rFonts w:asciiTheme="minorHAnsi" w:hAnsiTheme="minorHAnsi" w:cstheme="minorHAnsi"/>
          <w:b/>
          <w:smallCaps/>
          <w:sz w:val="22"/>
          <w:szCs w:val="22"/>
        </w:rPr>
        <w:t>EXEMPT AMOUNTS OF HAZARDOUS MATERIALS PRESENTING A PHYSICAL HAZARD</w:t>
      </w:r>
    </w:p>
    <w:p w14:paraId="39A4381D" w14:textId="77777777" w:rsidR="00312121" w:rsidRPr="00D813AD" w:rsidRDefault="00312121" w:rsidP="00312121">
      <w:pPr>
        <w:jc w:val="center"/>
        <w:rPr>
          <w:rFonts w:asciiTheme="minorHAnsi" w:hAnsiTheme="minorHAnsi" w:cstheme="minorHAnsi"/>
          <w:bCs/>
          <w:sz w:val="22"/>
          <w:szCs w:val="22"/>
        </w:rPr>
      </w:pPr>
      <w:r w:rsidRPr="00D813AD">
        <w:rPr>
          <w:rFonts w:asciiTheme="minorHAnsi" w:hAnsiTheme="minorHAnsi" w:cstheme="minorHAnsi"/>
          <w:bCs/>
          <w:sz w:val="22"/>
          <w:szCs w:val="22"/>
        </w:rPr>
        <w:t>Maximum Quantities Per Laboratory</w:t>
      </w:r>
    </w:p>
    <w:p w14:paraId="6C0984FA" w14:textId="77777777" w:rsidR="00312121" w:rsidRPr="00D813AD" w:rsidRDefault="00312121" w:rsidP="00312121">
      <w:pPr>
        <w:jc w:val="center"/>
        <w:rPr>
          <w:rFonts w:asciiTheme="minorHAnsi" w:hAnsiTheme="minorHAnsi" w:cstheme="minorHAnsi"/>
          <w:b/>
          <w:sz w:val="22"/>
          <w:szCs w:val="22"/>
          <w:vertAlign w:val="superscript"/>
        </w:rPr>
      </w:pPr>
    </w:p>
    <w:tbl>
      <w:tblPr>
        <w:tblW w:w="9720" w:type="dxa"/>
        <w:tblLayout w:type="fixed"/>
        <w:tblLook w:val="0000" w:firstRow="0" w:lastRow="0" w:firstColumn="0" w:lastColumn="0" w:noHBand="0" w:noVBand="0"/>
      </w:tblPr>
      <w:tblGrid>
        <w:gridCol w:w="3420"/>
        <w:gridCol w:w="1260"/>
        <w:gridCol w:w="2520"/>
        <w:gridCol w:w="2520"/>
      </w:tblGrid>
      <w:tr w:rsidR="00312121" w:rsidRPr="00D813AD" w14:paraId="7AE55F05" w14:textId="77777777" w:rsidTr="00A807BB">
        <w:trPr>
          <w:trHeight w:val="570"/>
        </w:trPr>
        <w:tc>
          <w:tcPr>
            <w:tcW w:w="3420" w:type="dxa"/>
          </w:tcPr>
          <w:p w14:paraId="443F5FDC" w14:textId="77777777" w:rsidR="00312121" w:rsidRPr="00D813AD" w:rsidRDefault="00312121" w:rsidP="00312121">
            <w:pPr>
              <w:spacing w:line="220" w:lineRule="exact"/>
              <w:jc w:val="center"/>
              <w:rPr>
                <w:rFonts w:asciiTheme="minorHAnsi" w:hAnsiTheme="minorHAnsi" w:cstheme="minorHAnsi"/>
                <w:b/>
                <w:sz w:val="22"/>
                <w:szCs w:val="22"/>
                <w:u w:val="single"/>
              </w:rPr>
            </w:pPr>
            <w:r w:rsidRPr="00D813AD">
              <w:rPr>
                <w:rFonts w:asciiTheme="minorHAnsi" w:hAnsiTheme="minorHAnsi" w:cstheme="minorHAnsi"/>
                <w:b/>
                <w:sz w:val="22"/>
                <w:szCs w:val="22"/>
                <w:u w:val="single"/>
              </w:rPr>
              <w:t>MATERIAL</w:t>
            </w:r>
          </w:p>
        </w:tc>
        <w:tc>
          <w:tcPr>
            <w:tcW w:w="1260" w:type="dxa"/>
          </w:tcPr>
          <w:p w14:paraId="4E4D4A45" w14:textId="77777777" w:rsidR="00312121" w:rsidRPr="00D813AD" w:rsidRDefault="00312121" w:rsidP="00312121">
            <w:pPr>
              <w:keepNext/>
              <w:tabs>
                <w:tab w:val="left" w:pos="-1440"/>
                <w:tab w:val="left" w:pos="-720"/>
                <w:tab w:val="left" w:pos="0"/>
                <w:tab w:val="left" w:pos="720"/>
                <w:tab w:val="left" w:pos="769"/>
                <w:tab w:val="left" w:pos="1490"/>
                <w:tab w:val="left" w:pos="1991"/>
                <w:tab w:val="left" w:pos="2651"/>
                <w:tab w:val="left" w:pos="5308"/>
              </w:tabs>
              <w:suppressAutoHyphens/>
              <w:spacing w:line="220" w:lineRule="exact"/>
              <w:jc w:val="center"/>
              <w:outlineLvl w:val="0"/>
              <w:rPr>
                <w:rFonts w:asciiTheme="minorHAnsi" w:hAnsiTheme="minorHAnsi" w:cstheme="minorHAnsi"/>
                <w:b/>
                <w:bCs/>
                <w:spacing w:val="-2"/>
                <w:sz w:val="22"/>
                <w:szCs w:val="22"/>
                <w:u w:val="single"/>
              </w:rPr>
            </w:pPr>
            <w:r w:rsidRPr="00D813AD">
              <w:rPr>
                <w:rFonts w:asciiTheme="minorHAnsi" w:hAnsiTheme="minorHAnsi" w:cstheme="minorHAnsi"/>
                <w:b/>
                <w:bCs/>
                <w:spacing w:val="-2"/>
                <w:sz w:val="22"/>
                <w:szCs w:val="22"/>
                <w:u w:val="single"/>
              </w:rPr>
              <w:t>CLASS</w:t>
            </w:r>
          </w:p>
        </w:tc>
        <w:tc>
          <w:tcPr>
            <w:tcW w:w="2520" w:type="dxa"/>
          </w:tcPr>
          <w:p w14:paraId="0627209F" w14:textId="77777777" w:rsidR="00312121" w:rsidRPr="00D813AD" w:rsidRDefault="00312121" w:rsidP="00312121">
            <w:pPr>
              <w:spacing w:line="220" w:lineRule="exact"/>
              <w:jc w:val="center"/>
              <w:rPr>
                <w:rFonts w:asciiTheme="minorHAnsi" w:hAnsiTheme="minorHAnsi" w:cstheme="minorHAnsi"/>
                <w:b/>
                <w:sz w:val="22"/>
                <w:szCs w:val="22"/>
                <w:u w:val="single"/>
              </w:rPr>
            </w:pPr>
            <w:r w:rsidRPr="00D813AD">
              <w:rPr>
                <w:rFonts w:asciiTheme="minorHAnsi" w:hAnsiTheme="minorHAnsi" w:cstheme="minorHAnsi"/>
                <w:b/>
                <w:sz w:val="22"/>
                <w:szCs w:val="22"/>
                <w:u w:val="single"/>
              </w:rPr>
              <w:t>OPEN SYSTEM - SOLID LBS (Cu. Ft.)</w:t>
            </w:r>
          </w:p>
        </w:tc>
        <w:tc>
          <w:tcPr>
            <w:tcW w:w="2520" w:type="dxa"/>
          </w:tcPr>
          <w:p w14:paraId="261B284A"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b/>
                <w:sz w:val="22"/>
                <w:szCs w:val="22"/>
                <w:u w:val="single"/>
              </w:rPr>
              <w:t>OPEN SYSTEM</w:t>
            </w:r>
            <w:r w:rsidRPr="00D813AD">
              <w:rPr>
                <w:rFonts w:asciiTheme="minorHAnsi" w:hAnsiTheme="minorHAnsi" w:cstheme="minorHAnsi"/>
                <w:sz w:val="22"/>
                <w:szCs w:val="22"/>
                <w:u w:val="single"/>
              </w:rPr>
              <w:t xml:space="preserve">- </w:t>
            </w:r>
            <w:r w:rsidRPr="00D813AD">
              <w:rPr>
                <w:rFonts w:asciiTheme="minorHAnsi" w:hAnsiTheme="minorHAnsi" w:cstheme="minorHAnsi"/>
                <w:b/>
                <w:sz w:val="22"/>
                <w:szCs w:val="22"/>
                <w:u w:val="single"/>
              </w:rPr>
              <w:t>LIQUID GALLONS(LBS.)</w:t>
            </w:r>
          </w:p>
        </w:tc>
      </w:tr>
      <w:tr w:rsidR="00312121" w:rsidRPr="00D813AD" w14:paraId="317B3F92" w14:textId="77777777" w:rsidTr="00A807BB">
        <w:trPr>
          <w:trHeight w:val="255"/>
        </w:trPr>
        <w:tc>
          <w:tcPr>
            <w:tcW w:w="3420" w:type="dxa"/>
          </w:tcPr>
          <w:p w14:paraId="4C7B2F3D"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Combustible liquid</w:t>
            </w:r>
            <w:r w:rsidRPr="00D813AD">
              <w:rPr>
                <w:rFonts w:asciiTheme="minorHAnsi" w:hAnsiTheme="minorHAnsi" w:cstheme="minorHAnsi"/>
                <w:sz w:val="22"/>
                <w:szCs w:val="22"/>
                <w:vertAlign w:val="superscript"/>
              </w:rPr>
              <w:t>1</w:t>
            </w:r>
          </w:p>
        </w:tc>
        <w:tc>
          <w:tcPr>
            <w:tcW w:w="1260" w:type="dxa"/>
          </w:tcPr>
          <w:p w14:paraId="2CD00AB5"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II</w:t>
            </w:r>
          </w:p>
        </w:tc>
        <w:tc>
          <w:tcPr>
            <w:tcW w:w="2520" w:type="dxa"/>
          </w:tcPr>
          <w:p w14:paraId="44378989"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N.A.</w:t>
            </w:r>
          </w:p>
        </w:tc>
        <w:tc>
          <w:tcPr>
            <w:tcW w:w="2520" w:type="dxa"/>
          </w:tcPr>
          <w:p w14:paraId="21A4270F"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30</w:t>
            </w:r>
          </w:p>
        </w:tc>
      </w:tr>
      <w:tr w:rsidR="00312121" w:rsidRPr="00D813AD" w14:paraId="15C4EE48" w14:textId="77777777" w:rsidTr="00A807BB">
        <w:trPr>
          <w:trHeight w:val="165"/>
        </w:trPr>
        <w:tc>
          <w:tcPr>
            <w:tcW w:w="3420" w:type="dxa"/>
          </w:tcPr>
          <w:p w14:paraId="604284B3" w14:textId="77777777" w:rsidR="00312121" w:rsidRPr="00D813AD" w:rsidRDefault="00312121" w:rsidP="00312121">
            <w:pPr>
              <w:spacing w:line="220" w:lineRule="exact"/>
              <w:jc w:val="center"/>
              <w:rPr>
                <w:rFonts w:asciiTheme="minorHAnsi" w:hAnsiTheme="minorHAnsi" w:cstheme="minorHAnsi"/>
                <w:sz w:val="22"/>
                <w:szCs w:val="22"/>
              </w:rPr>
            </w:pPr>
          </w:p>
        </w:tc>
        <w:tc>
          <w:tcPr>
            <w:tcW w:w="1260" w:type="dxa"/>
          </w:tcPr>
          <w:p w14:paraId="72E9BDDC"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III-A</w:t>
            </w:r>
          </w:p>
        </w:tc>
        <w:tc>
          <w:tcPr>
            <w:tcW w:w="2520" w:type="dxa"/>
          </w:tcPr>
          <w:p w14:paraId="0C25A446" w14:textId="77777777" w:rsidR="00312121" w:rsidRPr="00D813AD" w:rsidRDefault="00312121" w:rsidP="00312121">
            <w:pPr>
              <w:spacing w:line="220" w:lineRule="exact"/>
              <w:jc w:val="center"/>
              <w:rPr>
                <w:rFonts w:asciiTheme="minorHAnsi" w:hAnsiTheme="minorHAnsi" w:cstheme="minorHAnsi"/>
                <w:sz w:val="22"/>
                <w:szCs w:val="22"/>
              </w:rPr>
            </w:pPr>
          </w:p>
        </w:tc>
        <w:tc>
          <w:tcPr>
            <w:tcW w:w="2520" w:type="dxa"/>
          </w:tcPr>
          <w:p w14:paraId="1B1BD4F1"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80</w:t>
            </w:r>
          </w:p>
        </w:tc>
      </w:tr>
      <w:tr w:rsidR="00312121" w:rsidRPr="00D813AD" w14:paraId="716943D3" w14:textId="77777777" w:rsidTr="00A807BB">
        <w:trPr>
          <w:trHeight w:val="165"/>
        </w:trPr>
        <w:tc>
          <w:tcPr>
            <w:tcW w:w="3420" w:type="dxa"/>
          </w:tcPr>
          <w:p w14:paraId="3EF5F3A2" w14:textId="77777777" w:rsidR="00312121" w:rsidRPr="00D813AD" w:rsidRDefault="00312121" w:rsidP="00312121">
            <w:pPr>
              <w:spacing w:line="220" w:lineRule="exact"/>
              <w:jc w:val="center"/>
              <w:rPr>
                <w:rFonts w:asciiTheme="minorHAnsi" w:hAnsiTheme="minorHAnsi" w:cstheme="minorHAnsi"/>
                <w:sz w:val="22"/>
                <w:szCs w:val="22"/>
              </w:rPr>
            </w:pPr>
          </w:p>
        </w:tc>
        <w:tc>
          <w:tcPr>
            <w:tcW w:w="1260" w:type="dxa"/>
          </w:tcPr>
          <w:p w14:paraId="7C905F85"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III-B</w:t>
            </w:r>
          </w:p>
        </w:tc>
        <w:tc>
          <w:tcPr>
            <w:tcW w:w="2520" w:type="dxa"/>
          </w:tcPr>
          <w:p w14:paraId="49AD7112" w14:textId="77777777" w:rsidR="00312121" w:rsidRPr="00D813AD" w:rsidRDefault="00312121" w:rsidP="00312121">
            <w:pPr>
              <w:spacing w:line="220" w:lineRule="exact"/>
              <w:jc w:val="center"/>
              <w:rPr>
                <w:rFonts w:asciiTheme="minorHAnsi" w:hAnsiTheme="minorHAnsi" w:cstheme="minorHAnsi"/>
                <w:sz w:val="22"/>
                <w:szCs w:val="22"/>
              </w:rPr>
            </w:pPr>
          </w:p>
        </w:tc>
        <w:tc>
          <w:tcPr>
            <w:tcW w:w="2520" w:type="dxa"/>
          </w:tcPr>
          <w:p w14:paraId="1DD78DD7"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3300</w:t>
            </w:r>
            <w:r w:rsidRPr="00D813AD">
              <w:rPr>
                <w:rFonts w:asciiTheme="minorHAnsi" w:hAnsiTheme="minorHAnsi" w:cstheme="minorHAnsi"/>
                <w:sz w:val="22"/>
                <w:szCs w:val="22"/>
                <w:vertAlign w:val="superscript"/>
              </w:rPr>
              <w:t>3</w:t>
            </w:r>
          </w:p>
        </w:tc>
      </w:tr>
      <w:tr w:rsidR="00312121" w:rsidRPr="00D813AD" w14:paraId="24FBF507" w14:textId="77777777" w:rsidTr="00A807BB">
        <w:trPr>
          <w:trHeight w:val="165"/>
        </w:trPr>
        <w:tc>
          <w:tcPr>
            <w:tcW w:w="3420" w:type="dxa"/>
          </w:tcPr>
          <w:p w14:paraId="6E5BE3DF"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Cryogenic (flammable or oxidizing)</w:t>
            </w:r>
          </w:p>
        </w:tc>
        <w:tc>
          <w:tcPr>
            <w:tcW w:w="1260" w:type="dxa"/>
          </w:tcPr>
          <w:p w14:paraId="5641C358"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w:t>
            </w:r>
          </w:p>
        </w:tc>
        <w:tc>
          <w:tcPr>
            <w:tcW w:w="2520" w:type="dxa"/>
          </w:tcPr>
          <w:p w14:paraId="33EFDF03"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N.A.</w:t>
            </w:r>
          </w:p>
        </w:tc>
        <w:tc>
          <w:tcPr>
            <w:tcW w:w="2520" w:type="dxa"/>
          </w:tcPr>
          <w:p w14:paraId="144B39FA"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10</w:t>
            </w:r>
          </w:p>
        </w:tc>
      </w:tr>
      <w:tr w:rsidR="00312121" w:rsidRPr="00D813AD" w14:paraId="164BB320" w14:textId="77777777" w:rsidTr="00A807BB">
        <w:trPr>
          <w:trHeight w:val="345"/>
        </w:trPr>
        <w:tc>
          <w:tcPr>
            <w:tcW w:w="3420" w:type="dxa"/>
          </w:tcPr>
          <w:p w14:paraId="70F3D2C6"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Explosives</w:t>
            </w:r>
          </w:p>
        </w:tc>
        <w:tc>
          <w:tcPr>
            <w:tcW w:w="1260" w:type="dxa"/>
          </w:tcPr>
          <w:p w14:paraId="54E9EFD6"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w:t>
            </w:r>
          </w:p>
        </w:tc>
        <w:tc>
          <w:tcPr>
            <w:tcW w:w="2520" w:type="dxa"/>
          </w:tcPr>
          <w:p w14:paraId="2DA2D2F7"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1/4</w:t>
            </w:r>
            <w:r w:rsidRPr="00D813AD">
              <w:rPr>
                <w:rFonts w:asciiTheme="minorHAnsi" w:hAnsiTheme="minorHAnsi" w:cstheme="minorHAnsi"/>
                <w:sz w:val="22"/>
                <w:szCs w:val="22"/>
                <w:vertAlign w:val="superscript"/>
              </w:rPr>
              <w:t>4</w:t>
            </w:r>
          </w:p>
        </w:tc>
        <w:tc>
          <w:tcPr>
            <w:tcW w:w="2520" w:type="dxa"/>
          </w:tcPr>
          <w:p w14:paraId="5A84089F"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(1/4)</w:t>
            </w:r>
            <w:r w:rsidRPr="00D813AD">
              <w:rPr>
                <w:rFonts w:asciiTheme="minorHAnsi" w:hAnsiTheme="minorHAnsi" w:cstheme="minorHAnsi"/>
                <w:sz w:val="22"/>
                <w:szCs w:val="22"/>
                <w:vertAlign w:val="superscript"/>
              </w:rPr>
              <w:t>4</w:t>
            </w:r>
          </w:p>
        </w:tc>
      </w:tr>
      <w:tr w:rsidR="00312121" w:rsidRPr="00D813AD" w14:paraId="278ACF8D" w14:textId="77777777" w:rsidTr="00A807BB">
        <w:trPr>
          <w:trHeight w:val="345"/>
        </w:trPr>
        <w:tc>
          <w:tcPr>
            <w:tcW w:w="3420" w:type="dxa"/>
          </w:tcPr>
          <w:p w14:paraId="712393A9"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Flammable Solid</w:t>
            </w:r>
          </w:p>
        </w:tc>
        <w:tc>
          <w:tcPr>
            <w:tcW w:w="1260" w:type="dxa"/>
          </w:tcPr>
          <w:p w14:paraId="7CE4ADB5"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w:t>
            </w:r>
          </w:p>
        </w:tc>
        <w:tc>
          <w:tcPr>
            <w:tcW w:w="2520" w:type="dxa"/>
          </w:tcPr>
          <w:p w14:paraId="6BE8E792"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Not Allowed</w:t>
            </w:r>
          </w:p>
        </w:tc>
        <w:tc>
          <w:tcPr>
            <w:tcW w:w="2520" w:type="dxa"/>
          </w:tcPr>
          <w:p w14:paraId="6108BEC1"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N.A.</w:t>
            </w:r>
          </w:p>
        </w:tc>
      </w:tr>
      <w:tr w:rsidR="00312121" w:rsidRPr="00D813AD" w14:paraId="0DA68168" w14:textId="77777777" w:rsidTr="00A807BB">
        <w:trPr>
          <w:trHeight w:val="345"/>
        </w:trPr>
        <w:tc>
          <w:tcPr>
            <w:tcW w:w="3420" w:type="dxa"/>
          </w:tcPr>
          <w:p w14:paraId="13491B1C"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Flammable Gas</w:t>
            </w:r>
          </w:p>
        </w:tc>
        <w:tc>
          <w:tcPr>
            <w:tcW w:w="1260" w:type="dxa"/>
          </w:tcPr>
          <w:p w14:paraId="76A1AE33"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w:t>
            </w:r>
          </w:p>
        </w:tc>
        <w:tc>
          <w:tcPr>
            <w:tcW w:w="2520" w:type="dxa"/>
          </w:tcPr>
          <w:p w14:paraId="33A4E11A"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N.A.</w:t>
            </w:r>
          </w:p>
        </w:tc>
        <w:tc>
          <w:tcPr>
            <w:tcW w:w="2520" w:type="dxa"/>
          </w:tcPr>
          <w:p w14:paraId="575C5E9D"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N.A.</w:t>
            </w:r>
          </w:p>
        </w:tc>
      </w:tr>
      <w:tr w:rsidR="00312121" w:rsidRPr="00D813AD" w14:paraId="214CE22E" w14:textId="77777777" w:rsidTr="00A807BB">
        <w:trPr>
          <w:trHeight w:val="126"/>
        </w:trPr>
        <w:tc>
          <w:tcPr>
            <w:tcW w:w="3420" w:type="dxa"/>
          </w:tcPr>
          <w:p w14:paraId="47BF3A7D"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Flammable Liquid</w:t>
            </w:r>
            <w:r w:rsidRPr="00D813AD">
              <w:rPr>
                <w:rFonts w:asciiTheme="minorHAnsi" w:hAnsiTheme="minorHAnsi" w:cstheme="minorHAnsi"/>
                <w:sz w:val="22"/>
                <w:szCs w:val="22"/>
                <w:vertAlign w:val="superscript"/>
              </w:rPr>
              <w:t>1,2</w:t>
            </w:r>
          </w:p>
          <w:p w14:paraId="0E33A0BC" w14:textId="08725E33" w:rsidR="00312121" w:rsidRPr="00D813AD" w:rsidRDefault="00312121" w:rsidP="00312121">
            <w:pPr>
              <w:spacing w:line="220" w:lineRule="exact"/>
              <w:rPr>
                <w:rFonts w:asciiTheme="minorHAnsi" w:hAnsiTheme="minorHAnsi" w:cstheme="minorHAnsi"/>
                <w:sz w:val="22"/>
                <w:szCs w:val="22"/>
              </w:rPr>
            </w:pPr>
          </w:p>
          <w:p w14:paraId="6DA9FF2C" w14:textId="332060A5" w:rsidR="00312121" w:rsidRPr="00D813AD" w:rsidRDefault="00312121" w:rsidP="00312121">
            <w:pPr>
              <w:spacing w:line="220" w:lineRule="exact"/>
              <w:rPr>
                <w:rFonts w:asciiTheme="minorHAnsi" w:hAnsiTheme="minorHAnsi" w:cstheme="minorHAnsi"/>
                <w:sz w:val="22"/>
                <w:szCs w:val="22"/>
              </w:rPr>
            </w:pPr>
            <w:r w:rsidRPr="00D813AD">
              <w:rPr>
                <w:rFonts w:asciiTheme="minorHAnsi" w:hAnsiTheme="minorHAnsi" w:cstheme="minorHAnsi"/>
                <w:sz w:val="22"/>
                <w:szCs w:val="22"/>
              </w:rPr>
              <w:t>Combination I-A, I-B, I-C</w:t>
            </w:r>
          </w:p>
        </w:tc>
        <w:tc>
          <w:tcPr>
            <w:tcW w:w="1260" w:type="dxa"/>
          </w:tcPr>
          <w:p w14:paraId="2DAF21A3"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I-A</w:t>
            </w:r>
          </w:p>
        </w:tc>
        <w:tc>
          <w:tcPr>
            <w:tcW w:w="2520" w:type="dxa"/>
          </w:tcPr>
          <w:p w14:paraId="32AA3E5C"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N.A.</w:t>
            </w:r>
          </w:p>
        </w:tc>
        <w:tc>
          <w:tcPr>
            <w:tcW w:w="2520" w:type="dxa"/>
          </w:tcPr>
          <w:p w14:paraId="48272896"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10</w:t>
            </w:r>
          </w:p>
        </w:tc>
      </w:tr>
      <w:tr w:rsidR="00312121" w:rsidRPr="00D813AD" w14:paraId="0940BE67" w14:textId="77777777" w:rsidTr="00A807BB">
        <w:trPr>
          <w:trHeight w:val="123"/>
        </w:trPr>
        <w:tc>
          <w:tcPr>
            <w:tcW w:w="3420" w:type="dxa"/>
          </w:tcPr>
          <w:p w14:paraId="1D8DB077" w14:textId="77777777" w:rsidR="00312121" w:rsidRPr="00D813AD" w:rsidRDefault="00312121" w:rsidP="00312121">
            <w:pPr>
              <w:spacing w:line="220" w:lineRule="exact"/>
              <w:jc w:val="center"/>
              <w:rPr>
                <w:rFonts w:asciiTheme="minorHAnsi" w:hAnsiTheme="minorHAnsi" w:cstheme="minorHAnsi"/>
                <w:sz w:val="22"/>
                <w:szCs w:val="22"/>
              </w:rPr>
            </w:pPr>
          </w:p>
        </w:tc>
        <w:tc>
          <w:tcPr>
            <w:tcW w:w="1260" w:type="dxa"/>
          </w:tcPr>
          <w:p w14:paraId="5FB79015" w14:textId="77777777" w:rsidR="00312121" w:rsidRPr="00D813AD" w:rsidRDefault="00312121" w:rsidP="00312121">
            <w:pPr>
              <w:spacing w:line="220" w:lineRule="exact"/>
              <w:rPr>
                <w:rFonts w:asciiTheme="minorHAnsi" w:hAnsiTheme="minorHAnsi" w:cstheme="minorHAnsi"/>
                <w:sz w:val="22"/>
                <w:szCs w:val="22"/>
              </w:rPr>
            </w:pPr>
          </w:p>
        </w:tc>
        <w:tc>
          <w:tcPr>
            <w:tcW w:w="2520" w:type="dxa"/>
          </w:tcPr>
          <w:p w14:paraId="201F6114"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N.A.</w:t>
            </w:r>
          </w:p>
        </w:tc>
        <w:tc>
          <w:tcPr>
            <w:tcW w:w="2520" w:type="dxa"/>
          </w:tcPr>
          <w:p w14:paraId="6EDC01DF"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30</w:t>
            </w:r>
          </w:p>
        </w:tc>
      </w:tr>
      <w:tr w:rsidR="00312121" w:rsidRPr="00D813AD" w14:paraId="016E570E" w14:textId="77777777" w:rsidTr="00A807BB">
        <w:trPr>
          <w:trHeight w:val="123"/>
        </w:trPr>
        <w:tc>
          <w:tcPr>
            <w:tcW w:w="3420" w:type="dxa"/>
          </w:tcPr>
          <w:p w14:paraId="13D52899" w14:textId="77777777" w:rsidR="00312121" w:rsidRPr="00D813AD" w:rsidRDefault="00312121" w:rsidP="00312121">
            <w:pPr>
              <w:spacing w:line="220" w:lineRule="exact"/>
              <w:jc w:val="center"/>
              <w:rPr>
                <w:rFonts w:asciiTheme="minorHAnsi" w:hAnsiTheme="minorHAnsi" w:cstheme="minorHAnsi"/>
                <w:sz w:val="22"/>
                <w:szCs w:val="22"/>
              </w:rPr>
            </w:pPr>
          </w:p>
        </w:tc>
        <w:tc>
          <w:tcPr>
            <w:tcW w:w="1260" w:type="dxa"/>
          </w:tcPr>
          <w:p w14:paraId="73832B61" w14:textId="77777777" w:rsidR="00312121" w:rsidRPr="00D813AD" w:rsidRDefault="00312121" w:rsidP="00312121">
            <w:pPr>
              <w:spacing w:line="220" w:lineRule="exact"/>
              <w:jc w:val="center"/>
              <w:rPr>
                <w:rFonts w:asciiTheme="minorHAnsi" w:hAnsiTheme="minorHAnsi" w:cstheme="minorHAnsi"/>
                <w:sz w:val="22"/>
                <w:szCs w:val="22"/>
              </w:rPr>
            </w:pPr>
          </w:p>
        </w:tc>
        <w:tc>
          <w:tcPr>
            <w:tcW w:w="2520" w:type="dxa"/>
          </w:tcPr>
          <w:p w14:paraId="0A24121E" w14:textId="77777777" w:rsidR="00312121" w:rsidRPr="00D813AD" w:rsidRDefault="00312121" w:rsidP="00312121">
            <w:pPr>
              <w:spacing w:line="220" w:lineRule="exact"/>
              <w:jc w:val="center"/>
              <w:rPr>
                <w:rFonts w:asciiTheme="minorHAnsi" w:hAnsiTheme="minorHAnsi" w:cstheme="minorHAnsi"/>
                <w:sz w:val="22"/>
                <w:szCs w:val="22"/>
              </w:rPr>
            </w:pPr>
          </w:p>
        </w:tc>
        <w:tc>
          <w:tcPr>
            <w:tcW w:w="2520" w:type="dxa"/>
          </w:tcPr>
          <w:p w14:paraId="24D7AF57" w14:textId="77777777" w:rsidR="00312121" w:rsidRPr="00D813AD" w:rsidRDefault="00312121" w:rsidP="00312121">
            <w:pPr>
              <w:spacing w:line="220" w:lineRule="exact"/>
              <w:jc w:val="center"/>
              <w:rPr>
                <w:rFonts w:asciiTheme="minorHAnsi" w:hAnsiTheme="minorHAnsi" w:cstheme="minorHAnsi"/>
                <w:sz w:val="22"/>
                <w:szCs w:val="22"/>
              </w:rPr>
            </w:pPr>
          </w:p>
        </w:tc>
      </w:tr>
      <w:tr w:rsidR="00312121" w:rsidRPr="00D813AD" w14:paraId="5F7DD8B3" w14:textId="77777777" w:rsidTr="00A807BB">
        <w:trPr>
          <w:trHeight w:val="123"/>
        </w:trPr>
        <w:tc>
          <w:tcPr>
            <w:tcW w:w="3420" w:type="dxa"/>
          </w:tcPr>
          <w:p w14:paraId="010E5B47" w14:textId="77777777" w:rsidR="00312121" w:rsidRPr="00D813AD" w:rsidRDefault="00312121" w:rsidP="00312121">
            <w:pPr>
              <w:spacing w:line="220" w:lineRule="exact"/>
              <w:jc w:val="center"/>
              <w:rPr>
                <w:rFonts w:asciiTheme="minorHAnsi" w:hAnsiTheme="minorHAnsi" w:cstheme="minorHAnsi"/>
                <w:sz w:val="22"/>
                <w:szCs w:val="22"/>
              </w:rPr>
            </w:pPr>
          </w:p>
        </w:tc>
        <w:tc>
          <w:tcPr>
            <w:tcW w:w="1260" w:type="dxa"/>
          </w:tcPr>
          <w:p w14:paraId="1ED06633" w14:textId="77777777" w:rsidR="00312121" w:rsidRPr="00D813AD" w:rsidRDefault="00312121" w:rsidP="00312121">
            <w:pPr>
              <w:spacing w:line="220" w:lineRule="exact"/>
              <w:jc w:val="center"/>
              <w:rPr>
                <w:rFonts w:asciiTheme="minorHAnsi" w:hAnsiTheme="minorHAnsi" w:cstheme="minorHAnsi"/>
                <w:sz w:val="22"/>
                <w:szCs w:val="22"/>
              </w:rPr>
            </w:pPr>
          </w:p>
        </w:tc>
        <w:tc>
          <w:tcPr>
            <w:tcW w:w="2520" w:type="dxa"/>
          </w:tcPr>
          <w:p w14:paraId="3BED625E" w14:textId="77777777" w:rsidR="00312121" w:rsidRPr="00D813AD" w:rsidRDefault="00312121" w:rsidP="00312121">
            <w:pPr>
              <w:spacing w:line="220" w:lineRule="exact"/>
              <w:rPr>
                <w:rFonts w:asciiTheme="minorHAnsi" w:hAnsiTheme="minorHAnsi" w:cstheme="minorHAnsi"/>
                <w:b/>
                <w:sz w:val="22"/>
                <w:szCs w:val="22"/>
              </w:rPr>
            </w:pPr>
          </w:p>
        </w:tc>
        <w:tc>
          <w:tcPr>
            <w:tcW w:w="2520" w:type="dxa"/>
          </w:tcPr>
          <w:p w14:paraId="1CE3854F" w14:textId="77777777" w:rsidR="00312121" w:rsidRPr="00D813AD" w:rsidRDefault="00312121" w:rsidP="00312121">
            <w:pPr>
              <w:spacing w:line="220" w:lineRule="exact"/>
              <w:jc w:val="center"/>
              <w:rPr>
                <w:rFonts w:asciiTheme="minorHAnsi" w:hAnsiTheme="minorHAnsi" w:cstheme="minorHAnsi"/>
                <w:b/>
                <w:sz w:val="22"/>
                <w:szCs w:val="22"/>
              </w:rPr>
            </w:pPr>
          </w:p>
        </w:tc>
      </w:tr>
      <w:tr w:rsidR="00312121" w:rsidRPr="00D813AD" w14:paraId="423F29A0" w14:textId="77777777" w:rsidTr="00A807BB">
        <w:trPr>
          <w:trHeight w:val="500"/>
        </w:trPr>
        <w:tc>
          <w:tcPr>
            <w:tcW w:w="3420" w:type="dxa"/>
          </w:tcPr>
          <w:p w14:paraId="79EF4349"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Organic Peroxide, unclassified, detonatable</w:t>
            </w:r>
          </w:p>
        </w:tc>
        <w:tc>
          <w:tcPr>
            <w:tcW w:w="1260" w:type="dxa"/>
          </w:tcPr>
          <w:p w14:paraId="6AF535D0" w14:textId="77777777" w:rsidR="00312121" w:rsidRPr="00D813AD" w:rsidRDefault="00312121" w:rsidP="00312121">
            <w:pPr>
              <w:spacing w:line="220" w:lineRule="exact"/>
              <w:jc w:val="center"/>
              <w:rPr>
                <w:rFonts w:asciiTheme="minorHAnsi" w:hAnsiTheme="minorHAnsi" w:cstheme="minorHAnsi"/>
                <w:sz w:val="22"/>
                <w:szCs w:val="22"/>
              </w:rPr>
            </w:pPr>
          </w:p>
        </w:tc>
        <w:tc>
          <w:tcPr>
            <w:tcW w:w="2520" w:type="dxa"/>
          </w:tcPr>
          <w:p w14:paraId="5C1E54C9"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1/4</w:t>
            </w:r>
            <w:r w:rsidRPr="00D813AD">
              <w:rPr>
                <w:rFonts w:asciiTheme="minorHAnsi" w:hAnsiTheme="minorHAnsi" w:cstheme="minorHAnsi"/>
                <w:sz w:val="22"/>
                <w:szCs w:val="22"/>
                <w:vertAlign w:val="superscript"/>
              </w:rPr>
              <w:t>4</w:t>
            </w:r>
          </w:p>
        </w:tc>
        <w:tc>
          <w:tcPr>
            <w:tcW w:w="2520" w:type="dxa"/>
          </w:tcPr>
          <w:p w14:paraId="12A79656"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(1/4)</w:t>
            </w:r>
            <w:r w:rsidRPr="00D813AD">
              <w:rPr>
                <w:rFonts w:asciiTheme="minorHAnsi" w:hAnsiTheme="minorHAnsi" w:cstheme="minorHAnsi"/>
                <w:sz w:val="22"/>
                <w:szCs w:val="22"/>
                <w:vertAlign w:val="superscript"/>
              </w:rPr>
              <w:t>4</w:t>
            </w:r>
          </w:p>
        </w:tc>
      </w:tr>
      <w:tr w:rsidR="00312121" w:rsidRPr="00D813AD" w14:paraId="397C2E3F" w14:textId="77777777" w:rsidTr="00A807BB">
        <w:trPr>
          <w:trHeight w:val="99"/>
        </w:trPr>
        <w:tc>
          <w:tcPr>
            <w:tcW w:w="3420" w:type="dxa"/>
          </w:tcPr>
          <w:p w14:paraId="0C2CA470"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Organic Peroxide</w:t>
            </w:r>
          </w:p>
        </w:tc>
        <w:tc>
          <w:tcPr>
            <w:tcW w:w="1260" w:type="dxa"/>
          </w:tcPr>
          <w:p w14:paraId="27AD10D7"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I</w:t>
            </w:r>
          </w:p>
        </w:tc>
        <w:tc>
          <w:tcPr>
            <w:tcW w:w="2520" w:type="dxa"/>
          </w:tcPr>
          <w:p w14:paraId="356BCBC4"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1</w:t>
            </w:r>
            <w:r w:rsidRPr="00D813AD">
              <w:rPr>
                <w:rFonts w:asciiTheme="minorHAnsi" w:hAnsiTheme="minorHAnsi" w:cstheme="minorHAnsi"/>
                <w:sz w:val="22"/>
                <w:szCs w:val="22"/>
                <w:vertAlign w:val="superscript"/>
              </w:rPr>
              <w:t>1</w:t>
            </w:r>
          </w:p>
        </w:tc>
        <w:tc>
          <w:tcPr>
            <w:tcW w:w="2520" w:type="dxa"/>
          </w:tcPr>
          <w:p w14:paraId="0374F8DF"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1</w:t>
            </w:r>
            <w:r w:rsidRPr="00D813AD">
              <w:rPr>
                <w:rFonts w:asciiTheme="minorHAnsi" w:hAnsiTheme="minorHAnsi" w:cstheme="minorHAnsi"/>
                <w:sz w:val="22"/>
                <w:szCs w:val="22"/>
                <w:vertAlign w:val="superscript"/>
              </w:rPr>
              <w:t>1</w:t>
            </w:r>
          </w:p>
        </w:tc>
      </w:tr>
      <w:tr w:rsidR="00312121" w:rsidRPr="00D813AD" w14:paraId="65A9DCE8" w14:textId="77777777" w:rsidTr="00A807BB">
        <w:trPr>
          <w:trHeight w:val="99"/>
        </w:trPr>
        <w:tc>
          <w:tcPr>
            <w:tcW w:w="3420" w:type="dxa"/>
          </w:tcPr>
          <w:p w14:paraId="6C06F94E" w14:textId="77777777" w:rsidR="00312121" w:rsidRPr="00D813AD" w:rsidRDefault="00312121" w:rsidP="00312121">
            <w:pPr>
              <w:spacing w:line="220" w:lineRule="exact"/>
              <w:jc w:val="center"/>
              <w:rPr>
                <w:rFonts w:asciiTheme="minorHAnsi" w:hAnsiTheme="minorHAnsi" w:cstheme="minorHAnsi"/>
                <w:sz w:val="22"/>
                <w:szCs w:val="22"/>
              </w:rPr>
            </w:pPr>
          </w:p>
        </w:tc>
        <w:tc>
          <w:tcPr>
            <w:tcW w:w="1260" w:type="dxa"/>
          </w:tcPr>
          <w:p w14:paraId="62971E0B"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II</w:t>
            </w:r>
          </w:p>
        </w:tc>
        <w:tc>
          <w:tcPr>
            <w:tcW w:w="2520" w:type="dxa"/>
          </w:tcPr>
          <w:p w14:paraId="5A687DD0"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10</w:t>
            </w:r>
            <w:r w:rsidRPr="00D813AD">
              <w:rPr>
                <w:rFonts w:asciiTheme="minorHAnsi" w:hAnsiTheme="minorHAnsi" w:cstheme="minorHAnsi"/>
                <w:sz w:val="22"/>
                <w:szCs w:val="22"/>
                <w:vertAlign w:val="superscript"/>
              </w:rPr>
              <w:t>1</w:t>
            </w:r>
          </w:p>
        </w:tc>
        <w:tc>
          <w:tcPr>
            <w:tcW w:w="2520" w:type="dxa"/>
          </w:tcPr>
          <w:p w14:paraId="75AF6B07"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(10)</w:t>
            </w:r>
            <w:r w:rsidRPr="00D813AD">
              <w:rPr>
                <w:rFonts w:asciiTheme="minorHAnsi" w:hAnsiTheme="minorHAnsi" w:cstheme="minorHAnsi"/>
                <w:sz w:val="22"/>
                <w:szCs w:val="22"/>
                <w:vertAlign w:val="superscript"/>
              </w:rPr>
              <w:t>1</w:t>
            </w:r>
          </w:p>
        </w:tc>
      </w:tr>
      <w:tr w:rsidR="00312121" w:rsidRPr="00D813AD" w14:paraId="07297099" w14:textId="77777777" w:rsidTr="00A807BB">
        <w:trPr>
          <w:trHeight w:val="99"/>
        </w:trPr>
        <w:tc>
          <w:tcPr>
            <w:tcW w:w="3420" w:type="dxa"/>
          </w:tcPr>
          <w:p w14:paraId="408CA9BE" w14:textId="77777777" w:rsidR="00312121" w:rsidRPr="00D813AD" w:rsidRDefault="00312121" w:rsidP="00312121">
            <w:pPr>
              <w:spacing w:line="220" w:lineRule="exact"/>
              <w:jc w:val="center"/>
              <w:rPr>
                <w:rFonts w:asciiTheme="minorHAnsi" w:hAnsiTheme="minorHAnsi" w:cstheme="minorHAnsi"/>
                <w:sz w:val="22"/>
                <w:szCs w:val="22"/>
              </w:rPr>
            </w:pPr>
          </w:p>
        </w:tc>
        <w:tc>
          <w:tcPr>
            <w:tcW w:w="1260" w:type="dxa"/>
          </w:tcPr>
          <w:p w14:paraId="6F58A25B"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III</w:t>
            </w:r>
          </w:p>
        </w:tc>
        <w:tc>
          <w:tcPr>
            <w:tcW w:w="2520" w:type="dxa"/>
          </w:tcPr>
          <w:p w14:paraId="36597013"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25</w:t>
            </w:r>
            <w:r w:rsidRPr="00D813AD">
              <w:rPr>
                <w:rFonts w:asciiTheme="minorHAnsi" w:hAnsiTheme="minorHAnsi" w:cstheme="minorHAnsi"/>
                <w:sz w:val="22"/>
                <w:szCs w:val="22"/>
                <w:vertAlign w:val="superscript"/>
              </w:rPr>
              <w:t>1</w:t>
            </w:r>
          </w:p>
        </w:tc>
        <w:tc>
          <w:tcPr>
            <w:tcW w:w="2520" w:type="dxa"/>
          </w:tcPr>
          <w:p w14:paraId="202D5BDA"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(25)</w:t>
            </w:r>
            <w:r w:rsidRPr="00D813AD">
              <w:rPr>
                <w:rFonts w:asciiTheme="minorHAnsi" w:hAnsiTheme="minorHAnsi" w:cstheme="minorHAnsi"/>
                <w:sz w:val="22"/>
                <w:szCs w:val="22"/>
                <w:vertAlign w:val="superscript"/>
              </w:rPr>
              <w:t>1</w:t>
            </w:r>
          </w:p>
        </w:tc>
      </w:tr>
      <w:tr w:rsidR="00312121" w:rsidRPr="00D813AD" w14:paraId="29BCFE98" w14:textId="77777777" w:rsidTr="00A807BB">
        <w:trPr>
          <w:trHeight w:val="99"/>
        </w:trPr>
        <w:tc>
          <w:tcPr>
            <w:tcW w:w="3420" w:type="dxa"/>
          </w:tcPr>
          <w:p w14:paraId="5BD14C1C" w14:textId="77777777" w:rsidR="00312121" w:rsidRPr="00D813AD" w:rsidRDefault="00312121" w:rsidP="00312121">
            <w:pPr>
              <w:spacing w:line="220" w:lineRule="exact"/>
              <w:jc w:val="center"/>
              <w:rPr>
                <w:rFonts w:asciiTheme="minorHAnsi" w:hAnsiTheme="minorHAnsi" w:cstheme="minorHAnsi"/>
                <w:sz w:val="22"/>
                <w:szCs w:val="22"/>
              </w:rPr>
            </w:pPr>
          </w:p>
        </w:tc>
        <w:tc>
          <w:tcPr>
            <w:tcW w:w="1260" w:type="dxa"/>
          </w:tcPr>
          <w:p w14:paraId="0761C6A9"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IV</w:t>
            </w:r>
          </w:p>
        </w:tc>
        <w:tc>
          <w:tcPr>
            <w:tcW w:w="2520" w:type="dxa"/>
          </w:tcPr>
          <w:p w14:paraId="4D0EF7DE"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100</w:t>
            </w:r>
            <w:r w:rsidRPr="00D813AD">
              <w:rPr>
                <w:rFonts w:asciiTheme="minorHAnsi" w:hAnsiTheme="minorHAnsi" w:cstheme="minorHAnsi"/>
                <w:sz w:val="22"/>
                <w:szCs w:val="22"/>
                <w:vertAlign w:val="superscript"/>
              </w:rPr>
              <w:t>1</w:t>
            </w:r>
          </w:p>
        </w:tc>
        <w:tc>
          <w:tcPr>
            <w:tcW w:w="2520" w:type="dxa"/>
          </w:tcPr>
          <w:p w14:paraId="5247DB82"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(100)</w:t>
            </w:r>
            <w:r w:rsidRPr="00D813AD">
              <w:rPr>
                <w:rFonts w:asciiTheme="minorHAnsi" w:hAnsiTheme="minorHAnsi" w:cstheme="minorHAnsi"/>
                <w:sz w:val="22"/>
                <w:szCs w:val="22"/>
                <w:vertAlign w:val="superscript"/>
              </w:rPr>
              <w:t>1</w:t>
            </w:r>
          </w:p>
        </w:tc>
      </w:tr>
      <w:tr w:rsidR="00312121" w:rsidRPr="00D813AD" w14:paraId="2AAE19A0" w14:textId="77777777" w:rsidTr="00A807BB">
        <w:trPr>
          <w:trHeight w:val="99"/>
        </w:trPr>
        <w:tc>
          <w:tcPr>
            <w:tcW w:w="3420" w:type="dxa"/>
          </w:tcPr>
          <w:p w14:paraId="527FC411" w14:textId="77777777" w:rsidR="00312121" w:rsidRPr="00D813AD" w:rsidRDefault="00312121" w:rsidP="00312121">
            <w:pPr>
              <w:spacing w:line="220" w:lineRule="exact"/>
              <w:jc w:val="center"/>
              <w:rPr>
                <w:rFonts w:asciiTheme="minorHAnsi" w:hAnsiTheme="minorHAnsi" w:cstheme="minorHAnsi"/>
                <w:sz w:val="22"/>
                <w:szCs w:val="22"/>
              </w:rPr>
            </w:pPr>
          </w:p>
        </w:tc>
        <w:tc>
          <w:tcPr>
            <w:tcW w:w="1260" w:type="dxa"/>
          </w:tcPr>
          <w:p w14:paraId="0A919885"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V</w:t>
            </w:r>
          </w:p>
        </w:tc>
        <w:tc>
          <w:tcPr>
            <w:tcW w:w="2520" w:type="dxa"/>
          </w:tcPr>
          <w:p w14:paraId="0E94DFB7"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Not Limited</w:t>
            </w:r>
          </w:p>
        </w:tc>
        <w:tc>
          <w:tcPr>
            <w:tcW w:w="2520" w:type="dxa"/>
          </w:tcPr>
          <w:p w14:paraId="00572835"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Not Limited</w:t>
            </w:r>
          </w:p>
        </w:tc>
      </w:tr>
      <w:tr w:rsidR="00312121" w:rsidRPr="00D813AD" w14:paraId="637B07B2" w14:textId="77777777" w:rsidTr="00A807BB">
        <w:trPr>
          <w:trHeight w:val="126"/>
        </w:trPr>
        <w:tc>
          <w:tcPr>
            <w:tcW w:w="3420" w:type="dxa"/>
          </w:tcPr>
          <w:p w14:paraId="7419D495"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Oxidizer</w:t>
            </w:r>
          </w:p>
        </w:tc>
        <w:tc>
          <w:tcPr>
            <w:tcW w:w="1260" w:type="dxa"/>
          </w:tcPr>
          <w:p w14:paraId="1DFD4EF8"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4</w:t>
            </w:r>
          </w:p>
        </w:tc>
        <w:tc>
          <w:tcPr>
            <w:tcW w:w="2520" w:type="dxa"/>
          </w:tcPr>
          <w:p w14:paraId="19CB36DE"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1/4</w:t>
            </w:r>
            <w:r w:rsidRPr="00D813AD">
              <w:rPr>
                <w:rFonts w:asciiTheme="minorHAnsi" w:hAnsiTheme="minorHAnsi" w:cstheme="minorHAnsi"/>
                <w:sz w:val="22"/>
                <w:szCs w:val="22"/>
                <w:vertAlign w:val="superscript"/>
              </w:rPr>
              <w:t>4</w:t>
            </w:r>
          </w:p>
        </w:tc>
        <w:tc>
          <w:tcPr>
            <w:tcW w:w="2520" w:type="dxa"/>
          </w:tcPr>
          <w:p w14:paraId="2404B406"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(1/4)</w:t>
            </w:r>
            <w:r w:rsidRPr="00D813AD">
              <w:rPr>
                <w:rFonts w:asciiTheme="minorHAnsi" w:hAnsiTheme="minorHAnsi" w:cstheme="minorHAnsi"/>
                <w:sz w:val="22"/>
                <w:szCs w:val="22"/>
                <w:vertAlign w:val="superscript"/>
              </w:rPr>
              <w:t>4</w:t>
            </w:r>
          </w:p>
        </w:tc>
      </w:tr>
      <w:tr w:rsidR="00312121" w:rsidRPr="00D813AD" w14:paraId="41AC872B" w14:textId="77777777" w:rsidTr="00A807BB">
        <w:trPr>
          <w:trHeight w:val="123"/>
        </w:trPr>
        <w:tc>
          <w:tcPr>
            <w:tcW w:w="3420" w:type="dxa"/>
          </w:tcPr>
          <w:p w14:paraId="01E31661" w14:textId="77777777" w:rsidR="00312121" w:rsidRPr="00D813AD" w:rsidRDefault="00312121" w:rsidP="00312121">
            <w:pPr>
              <w:spacing w:line="220" w:lineRule="exact"/>
              <w:jc w:val="center"/>
              <w:rPr>
                <w:rFonts w:asciiTheme="minorHAnsi" w:hAnsiTheme="minorHAnsi" w:cstheme="minorHAnsi"/>
                <w:sz w:val="22"/>
                <w:szCs w:val="22"/>
              </w:rPr>
            </w:pPr>
          </w:p>
        </w:tc>
        <w:tc>
          <w:tcPr>
            <w:tcW w:w="1260" w:type="dxa"/>
          </w:tcPr>
          <w:p w14:paraId="7FDE2B20"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3</w:t>
            </w:r>
          </w:p>
        </w:tc>
        <w:tc>
          <w:tcPr>
            <w:tcW w:w="2520" w:type="dxa"/>
          </w:tcPr>
          <w:p w14:paraId="09296B0F"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2</w:t>
            </w:r>
            <w:r w:rsidRPr="00D813AD">
              <w:rPr>
                <w:rFonts w:asciiTheme="minorHAnsi" w:hAnsiTheme="minorHAnsi" w:cstheme="minorHAnsi"/>
                <w:sz w:val="22"/>
                <w:szCs w:val="22"/>
                <w:vertAlign w:val="superscript"/>
              </w:rPr>
              <w:t>1</w:t>
            </w:r>
          </w:p>
        </w:tc>
        <w:tc>
          <w:tcPr>
            <w:tcW w:w="2520" w:type="dxa"/>
          </w:tcPr>
          <w:p w14:paraId="14FCCF61"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(2)</w:t>
            </w:r>
            <w:r w:rsidRPr="00D813AD">
              <w:rPr>
                <w:rFonts w:asciiTheme="minorHAnsi" w:hAnsiTheme="minorHAnsi" w:cstheme="minorHAnsi"/>
                <w:sz w:val="22"/>
                <w:szCs w:val="22"/>
                <w:vertAlign w:val="superscript"/>
              </w:rPr>
              <w:t>1</w:t>
            </w:r>
          </w:p>
        </w:tc>
      </w:tr>
      <w:tr w:rsidR="00312121" w:rsidRPr="00D813AD" w14:paraId="36767303" w14:textId="77777777" w:rsidTr="00A807BB">
        <w:trPr>
          <w:trHeight w:val="123"/>
        </w:trPr>
        <w:tc>
          <w:tcPr>
            <w:tcW w:w="3420" w:type="dxa"/>
          </w:tcPr>
          <w:p w14:paraId="12CA48AD" w14:textId="77777777" w:rsidR="00312121" w:rsidRPr="00D813AD" w:rsidRDefault="00312121" w:rsidP="00312121">
            <w:pPr>
              <w:spacing w:line="220" w:lineRule="exact"/>
              <w:jc w:val="center"/>
              <w:rPr>
                <w:rFonts w:asciiTheme="minorHAnsi" w:hAnsiTheme="minorHAnsi" w:cstheme="minorHAnsi"/>
                <w:sz w:val="22"/>
                <w:szCs w:val="22"/>
              </w:rPr>
            </w:pPr>
          </w:p>
        </w:tc>
        <w:tc>
          <w:tcPr>
            <w:tcW w:w="1260" w:type="dxa"/>
          </w:tcPr>
          <w:p w14:paraId="7552D655"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2</w:t>
            </w:r>
          </w:p>
        </w:tc>
        <w:tc>
          <w:tcPr>
            <w:tcW w:w="2520" w:type="dxa"/>
          </w:tcPr>
          <w:p w14:paraId="05F571A5"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50</w:t>
            </w:r>
            <w:r w:rsidRPr="00D813AD">
              <w:rPr>
                <w:rFonts w:asciiTheme="minorHAnsi" w:hAnsiTheme="minorHAnsi" w:cstheme="minorHAnsi"/>
                <w:sz w:val="22"/>
                <w:szCs w:val="22"/>
                <w:vertAlign w:val="superscript"/>
              </w:rPr>
              <w:t>1</w:t>
            </w:r>
          </w:p>
        </w:tc>
        <w:tc>
          <w:tcPr>
            <w:tcW w:w="2520" w:type="dxa"/>
          </w:tcPr>
          <w:p w14:paraId="341576AC"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(50)</w:t>
            </w:r>
            <w:r w:rsidRPr="00D813AD">
              <w:rPr>
                <w:rFonts w:asciiTheme="minorHAnsi" w:hAnsiTheme="minorHAnsi" w:cstheme="minorHAnsi"/>
                <w:sz w:val="22"/>
                <w:szCs w:val="22"/>
                <w:vertAlign w:val="superscript"/>
              </w:rPr>
              <w:t>1</w:t>
            </w:r>
          </w:p>
        </w:tc>
      </w:tr>
      <w:tr w:rsidR="00312121" w:rsidRPr="00D813AD" w14:paraId="657938C0" w14:textId="77777777" w:rsidTr="00A807BB">
        <w:trPr>
          <w:trHeight w:val="123"/>
        </w:trPr>
        <w:tc>
          <w:tcPr>
            <w:tcW w:w="3420" w:type="dxa"/>
          </w:tcPr>
          <w:p w14:paraId="7926FB59" w14:textId="77777777" w:rsidR="00312121" w:rsidRPr="00D813AD" w:rsidRDefault="00312121" w:rsidP="00312121">
            <w:pPr>
              <w:spacing w:line="220" w:lineRule="exact"/>
              <w:jc w:val="center"/>
              <w:rPr>
                <w:rFonts w:asciiTheme="minorHAnsi" w:hAnsiTheme="minorHAnsi" w:cstheme="minorHAnsi"/>
                <w:sz w:val="22"/>
                <w:szCs w:val="22"/>
              </w:rPr>
            </w:pPr>
          </w:p>
        </w:tc>
        <w:tc>
          <w:tcPr>
            <w:tcW w:w="1260" w:type="dxa"/>
          </w:tcPr>
          <w:p w14:paraId="67858D8D"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1</w:t>
            </w:r>
          </w:p>
        </w:tc>
        <w:tc>
          <w:tcPr>
            <w:tcW w:w="2520" w:type="dxa"/>
          </w:tcPr>
          <w:p w14:paraId="09943CC2"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1000</w:t>
            </w:r>
            <w:r w:rsidRPr="00D813AD">
              <w:rPr>
                <w:rFonts w:asciiTheme="minorHAnsi" w:hAnsiTheme="minorHAnsi" w:cstheme="minorHAnsi"/>
                <w:sz w:val="22"/>
                <w:szCs w:val="22"/>
                <w:vertAlign w:val="superscript"/>
              </w:rPr>
              <w:t>1</w:t>
            </w:r>
          </w:p>
        </w:tc>
        <w:tc>
          <w:tcPr>
            <w:tcW w:w="2520" w:type="dxa"/>
          </w:tcPr>
          <w:p w14:paraId="16EB8C7C"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(1000)</w:t>
            </w:r>
            <w:r w:rsidRPr="00D813AD">
              <w:rPr>
                <w:rFonts w:asciiTheme="minorHAnsi" w:hAnsiTheme="minorHAnsi" w:cstheme="minorHAnsi"/>
                <w:sz w:val="22"/>
                <w:szCs w:val="22"/>
                <w:vertAlign w:val="superscript"/>
              </w:rPr>
              <w:t>1</w:t>
            </w:r>
          </w:p>
        </w:tc>
      </w:tr>
      <w:tr w:rsidR="00312121" w:rsidRPr="00D813AD" w14:paraId="688A27B0" w14:textId="77777777" w:rsidTr="00A807BB">
        <w:trPr>
          <w:trHeight w:val="237"/>
        </w:trPr>
        <w:tc>
          <w:tcPr>
            <w:tcW w:w="3420" w:type="dxa"/>
          </w:tcPr>
          <w:p w14:paraId="7683176E"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Oxidizer – Gas</w:t>
            </w:r>
            <w:r w:rsidRPr="00D813AD">
              <w:rPr>
                <w:rFonts w:asciiTheme="minorHAnsi" w:hAnsiTheme="minorHAnsi" w:cstheme="minorHAnsi"/>
                <w:sz w:val="22"/>
                <w:szCs w:val="22"/>
                <w:vertAlign w:val="superscript"/>
              </w:rPr>
              <w:t>1</w:t>
            </w:r>
          </w:p>
        </w:tc>
        <w:tc>
          <w:tcPr>
            <w:tcW w:w="1260" w:type="dxa"/>
          </w:tcPr>
          <w:p w14:paraId="1E26D691" w14:textId="77777777" w:rsidR="00312121" w:rsidRPr="00D813AD" w:rsidRDefault="00312121" w:rsidP="00312121">
            <w:pPr>
              <w:spacing w:line="220" w:lineRule="exact"/>
              <w:jc w:val="center"/>
              <w:rPr>
                <w:rFonts w:asciiTheme="minorHAnsi" w:hAnsiTheme="minorHAnsi" w:cstheme="minorHAnsi"/>
                <w:sz w:val="22"/>
                <w:szCs w:val="22"/>
              </w:rPr>
            </w:pPr>
          </w:p>
        </w:tc>
        <w:tc>
          <w:tcPr>
            <w:tcW w:w="2520" w:type="dxa"/>
          </w:tcPr>
          <w:p w14:paraId="5302390A"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N.A.</w:t>
            </w:r>
          </w:p>
        </w:tc>
        <w:tc>
          <w:tcPr>
            <w:tcW w:w="2520" w:type="dxa"/>
          </w:tcPr>
          <w:p w14:paraId="17530F99"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N.A.</w:t>
            </w:r>
          </w:p>
        </w:tc>
      </w:tr>
      <w:tr w:rsidR="00312121" w:rsidRPr="00D813AD" w14:paraId="15CBC420" w14:textId="77777777" w:rsidTr="00A807BB">
        <w:trPr>
          <w:trHeight w:val="273"/>
        </w:trPr>
        <w:tc>
          <w:tcPr>
            <w:tcW w:w="3420" w:type="dxa"/>
          </w:tcPr>
          <w:p w14:paraId="1721733E"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Pyrophoric</w:t>
            </w:r>
          </w:p>
        </w:tc>
        <w:tc>
          <w:tcPr>
            <w:tcW w:w="1260" w:type="dxa"/>
          </w:tcPr>
          <w:p w14:paraId="794EBF00"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w:t>
            </w:r>
          </w:p>
        </w:tc>
        <w:tc>
          <w:tcPr>
            <w:tcW w:w="2520" w:type="dxa"/>
          </w:tcPr>
          <w:p w14:paraId="5D026D04"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0</w:t>
            </w:r>
          </w:p>
        </w:tc>
        <w:tc>
          <w:tcPr>
            <w:tcW w:w="2520" w:type="dxa"/>
          </w:tcPr>
          <w:p w14:paraId="411D22C5"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0</w:t>
            </w:r>
          </w:p>
        </w:tc>
      </w:tr>
      <w:tr w:rsidR="00312121" w:rsidRPr="00D813AD" w14:paraId="04EE5A10" w14:textId="77777777" w:rsidTr="00A807BB">
        <w:trPr>
          <w:trHeight w:val="126"/>
        </w:trPr>
        <w:tc>
          <w:tcPr>
            <w:tcW w:w="3420" w:type="dxa"/>
          </w:tcPr>
          <w:p w14:paraId="452FA9F6"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Unstable (Reactive)</w:t>
            </w:r>
          </w:p>
        </w:tc>
        <w:tc>
          <w:tcPr>
            <w:tcW w:w="1260" w:type="dxa"/>
          </w:tcPr>
          <w:p w14:paraId="50980DE5"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4</w:t>
            </w:r>
          </w:p>
        </w:tc>
        <w:tc>
          <w:tcPr>
            <w:tcW w:w="2520" w:type="dxa"/>
          </w:tcPr>
          <w:p w14:paraId="7459E7A0"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1/4</w:t>
            </w:r>
            <w:r w:rsidRPr="00D813AD">
              <w:rPr>
                <w:rFonts w:asciiTheme="minorHAnsi" w:hAnsiTheme="minorHAnsi" w:cstheme="minorHAnsi"/>
                <w:sz w:val="22"/>
                <w:szCs w:val="22"/>
                <w:vertAlign w:val="superscript"/>
              </w:rPr>
              <w:t>4</w:t>
            </w:r>
          </w:p>
        </w:tc>
        <w:tc>
          <w:tcPr>
            <w:tcW w:w="2520" w:type="dxa"/>
          </w:tcPr>
          <w:p w14:paraId="3817D25F"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(1/4)</w:t>
            </w:r>
            <w:r w:rsidRPr="00D813AD">
              <w:rPr>
                <w:rFonts w:asciiTheme="minorHAnsi" w:hAnsiTheme="minorHAnsi" w:cstheme="minorHAnsi"/>
                <w:sz w:val="22"/>
                <w:szCs w:val="22"/>
                <w:vertAlign w:val="superscript"/>
              </w:rPr>
              <w:t>4</w:t>
            </w:r>
          </w:p>
        </w:tc>
      </w:tr>
      <w:tr w:rsidR="00312121" w:rsidRPr="00D813AD" w14:paraId="126B4C30" w14:textId="77777777" w:rsidTr="00A807BB">
        <w:trPr>
          <w:trHeight w:val="123"/>
        </w:trPr>
        <w:tc>
          <w:tcPr>
            <w:tcW w:w="3420" w:type="dxa"/>
          </w:tcPr>
          <w:p w14:paraId="4701B93B" w14:textId="77777777" w:rsidR="00312121" w:rsidRPr="00D813AD" w:rsidRDefault="00312121" w:rsidP="00312121">
            <w:pPr>
              <w:spacing w:line="220" w:lineRule="exact"/>
              <w:jc w:val="center"/>
              <w:rPr>
                <w:rFonts w:asciiTheme="minorHAnsi" w:hAnsiTheme="minorHAnsi" w:cstheme="minorHAnsi"/>
                <w:sz w:val="22"/>
                <w:szCs w:val="22"/>
              </w:rPr>
            </w:pPr>
          </w:p>
        </w:tc>
        <w:tc>
          <w:tcPr>
            <w:tcW w:w="1260" w:type="dxa"/>
          </w:tcPr>
          <w:p w14:paraId="282BE6B9"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3</w:t>
            </w:r>
          </w:p>
        </w:tc>
        <w:tc>
          <w:tcPr>
            <w:tcW w:w="2520" w:type="dxa"/>
          </w:tcPr>
          <w:p w14:paraId="373F1C54"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1</w:t>
            </w:r>
            <w:r w:rsidRPr="00D813AD">
              <w:rPr>
                <w:rFonts w:asciiTheme="minorHAnsi" w:hAnsiTheme="minorHAnsi" w:cstheme="minorHAnsi"/>
                <w:sz w:val="22"/>
                <w:szCs w:val="22"/>
                <w:vertAlign w:val="superscript"/>
              </w:rPr>
              <w:t>1</w:t>
            </w:r>
          </w:p>
        </w:tc>
        <w:tc>
          <w:tcPr>
            <w:tcW w:w="2520" w:type="dxa"/>
          </w:tcPr>
          <w:p w14:paraId="0B2E832F"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(1)</w:t>
            </w:r>
            <w:r w:rsidRPr="00D813AD">
              <w:rPr>
                <w:rFonts w:asciiTheme="minorHAnsi" w:hAnsiTheme="minorHAnsi" w:cstheme="minorHAnsi"/>
                <w:sz w:val="22"/>
                <w:szCs w:val="22"/>
                <w:vertAlign w:val="superscript"/>
              </w:rPr>
              <w:t>1</w:t>
            </w:r>
          </w:p>
        </w:tc>
      </w:tr>
      <w:tr w:rsidR="00312121" w:rsidRPr="00D813AD" w14:paraId="5675093C" w14:textId="77777777" w:rsidTr="00A807BB">
        <w:trPr>
          <w:trHeight w:val="123"/>
        </w:trPr>
        <w:tc>
          <w:tcPr>
            <w:tcW w:w="3420" w:type="dxa"/>
          </w:tcPr>
          <w:p w14:paraId="39568410" w14:textId="77777777" w:rsidR="00312121" w:rsidRPr="00D813AD" w:rsidRDefault="00312121" w:rsidP="00312121">
            <w:pPr>
              <w:spacing w:line="220" w:lineRule="exact"/>
              <w:jc w:val="center"/>
              <w:rPr>
                <w:rFonts w:asciiTheme="minorHAnsi" w:hAnsiTheme="minorHAnsi" w:cstheme="minorHAnsi"/>
                <w:sz w:val="22"/>
                <w:szCs w:val="22"/>
              </w:rPr>
            </w:pPr>
          </w:p>
        </w:tc>
        <w:tc>
          <w:tcPr>
            <w:tcW w:w="1260" w:type="dxa"/>
          </w:tcPr>
          <w:p w14:paraId="47151D3F"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2</w:t>
            </w:r>
          </w:p>
        </w:tc>
        <w:tc>
          <w:tcPr>
            <w:tcW w:w="2520" w:type="dxa"/>
          </w:tcPr>
          <w:p w14:paraId="100FE603"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10</w:t>
            </w:r>
            <w:r w:rsidRPr="00D813AD">
              <w:rPr>
                <w:rFonts w:asciiTheme="minorHAnsi" w:hAnsiTheme="minorHAnsi" w:cstheme="minorHAnsi"/>
                <w:sz w:val="22"/>
                <w:szCs w:val="22"/>
                <w:vertAlign w:val="superscript"/>
              </w:rPr>
              <w:t>1</w:t>
            </w:r>
          </w:p>
        </w:tc>
        <w:tc>
          <w:tcPr>
            <w:tcW w:w="2520" w:type="dxa"/>
          </w:tcPr>
          <w:p w14:paraId="4CF7B8B0"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(10)</w:t>
            </w:r>
            <w:r w:rsidRPr="00D813AD">
              <w:rPr>
                <w:rFonts w:asciiTheme="minorHAnsi" w:hAnsiTheme="minorHAnsi" w:cstheme="minorHAnsi"/>
                <w:sz w:val="22"/>
                <w:szCs w:val="22"/>
                <w:vertAlign w:val="superscript"/>
              </w:rPr>
              <w:t>1</w:t>
            </w:r>
          </w:p>
        </w:tc>
      </w:tr>
      <w:tr w:rsidR="00312121" w:rsidRPr="00D813AD" w14:paraId="3F83C2FA" w14:textId="77777777" w:rsidTr="00A807BB">
        <w:trPr>
          <w:trHeight w:val="123"/>
        </w:trPr>
        <w:tc>
          <w:tcPr>
            <w:tcW w:w="3420" w:type="dxa"/>
          </w:tcPr>
          <w:p w14:paraId="62F01FB5" w14:textId="77777777" w:rsidR="00312121" w:rsidRPr="00D813AD" w:rsidRDefault="00312121" w:rsidP="00312121">
            <w:pPr>
              <w:spacing w:line="220" w:lineRule="exact"/>
              <w:jc w:val="center"/>
              <w:rPr>
                <w:rFonts w:asciiTheme="minorHAnsi" w:hAnsiTheme="minorHAnsi" w:cstheme="minorHAnsi"/>
                <w:sz w:val="22"/>
                <w:szCs w:val="22"/>
              </w:rPr>
            </w:pPr>
          </w:p>
        </w:tc>
        <w:tc>
          <w:tcPr>
            <w:tcW w:w="1260" w:type="dxa"/>
          </w:tcPr>
          <w:p w14:paraId="30FD4596"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1</w:t>
            </w:r>
          </w:p>
        </w:tc>
        <w:tc>
          <w:tcPr>
            <w:tcW w:w="2520" w:type="dxa"/>
          </w:tcPr>
          <w:p w14:paraId="7F63555E"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Not Limited</w:t>
            </w:r>
          </w:p>
        </w:tc>
        <w:tc>
          <w:tcPr>
            <w:tcW w:w="2520" w:type="dxa"/>
          </w:tcPr>
          <w:p w14:paraId="20CEFB19"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Not Limited</w:t>
            </w:r>
          </w:p>
        </w:tc>
      </w:tr>
      <w:tr w:rsidR="00312121" w:rsidRPr="00D813AD" w14:paraId="15381AAB" w14:textId="77777777" w:rsidTr="00A807BB">
        <w:trPr>
          <w:trHeight w:val="165"/>
        </w:trPr>
        <w:tc>
          <w:tcPr>
            <w:tcW w:w="3420" w:type="dxa"/>
          </w:tcPr>
          <w:p w14:paraId="3CDBC2F1"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Water Reactive</w:t>
            </w:r>
          </w:p>
        </w:tc>
        <w:tc>
          <w:tcPr>
            <w:tcW w:w="1260" w:type="dxa"/>
          </w:tcPr>
          <w:p w14:paraId="55D27463"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3</w:t>
            </w:r>
          </w:p>
        </w:tc>
        <w:tc>
          <w:tcPr>
            <w:tcW w:w="2520" w:type="dxa"/>
          </w:tcPr>
          <w:p w14:paraId="05C7D5D5"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1</w:t>
            </w:r>
            <w:r w:rsidRPr="00D813AD">
              <w:rPr>
                <w:rFonts w:asciiTheme="minorHAnsi" w:hAnsiTheme="minorHAnsi" w:cstheme="minorHAnsi"/>
                <w:sz w:val="22"/>
                <w:szCs w:val="22"/>
                <w:vertAlign w:val="superscript"/>
              </w:rPr>
              <w:t>1</w:t>
            </w:r>
          </w:p>
        </w:tc>
        <w:tc>
          <w:tcPr>
            <w:tcW w:w="2520" w:type="dxa"/>
          </w:tcPr>
          <w:p w14:paraId="5E62F404"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(1)</w:t>
            </w:r>
            <w:r w:rsidRPr="00D813AD">
              <w:rPr>
                <w:rFonts w:asciiTheme="minorHAnsi" w:hAnsiTheme="minorHAnsi" w:cstheme="minorHAnsi"/>
                <w:sz w:val="22"/>
                <w:szCs w:val="22"/>
                <w:vertAlign w:val="superscript"/>
              </w:rPr>
              <w:t>1</w:t>
            </w:r>
          </w:p>
        </w:tc>
      </w:tr>
      <w:tr w:rsidR="00312121" w:rsidRPr="00D813AD" w14:paraId="4D585C3A" w14:textId="77777777" w:rsidTr="00A807BB">
        <w:trPr>
          <w:trHeight w:val="165"/>
        </w:trPr>
        <w:tc>
          <w:tcPr>
            <w:tcW w:w="3420" w:type="dxa"/>
          </w:tcPr>
          <w:p w14:paraId="2463C41A" w14:textId="77777777" w:rsidR="00312121" w:rsidRPr="00D813AD" w:rsidRDefault="00312121" w:rsidP="00312121">
            <w:pPr>
              <w:spacing w:line="220" w:lineRule="exact"/>
              <w:jc w:val="center"/>
              <w:rPr>
                <w:rFonts w:asciiTheme="minorHAnsi" w:hAnsiTheme="minorHAnsi" w:cstheme="minorHAnsi"/>
                <w:sz w:val="22"/>
                <w:szCs w:val="22"/>
              </w:rPr>
            </w:pPr>
          </w:p>
        </w:tc>
        <w:tc>
          <w:tcPr>
            <w:tcW w:w="1260" w:type="dxa"/>
          </w:tcPr>
          <w:p w14:paraId="2266D2D8"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2</w:t>
            </w:r>
          </w:p>
        </w:tc>
        <w:tc>
          <w:tcPr>
            <w:tcW w:w="2520" w:type="dxa"/>
          </w:tcPr>
          <w:p w14:paraId="5DB36130"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10</w:t>
            </w:r>
            <w:r w:rsidRPr="00D813AD">
              <w:rPr>
                <w:rFonts w:asciiTheme="minorHAnsi" w:hAnsiTheme="minorHAnsi" w:cstheme="minorHAnsi"/>
                <w:sz w:val="22"/>
                <w:szCs w:val="22"/>
                <w:vertAlign w:val="superscript"/>
              </w:rPr>
              <w:t>1</w:t>
            </w:r>
          </w:p>
        </w:tc>
        <w:tc>
          <w:tcPr>
            <w:tcW w:w="2520" w:type="dxa"/>
          </w:tcPr>
          <w:p w14:paraId="45A45B88"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(10)</w:t>
            </w:r>
            <w:r w:rsidRPr="00D813AD">
              <w:rPr>
                <w:rFonts w:asciiTheme="minorHAnsi" w:hAnsiTheme="minorHAnsi" w:cstheme="minorHAnsi"/>
                <w:sz w:val="22"/>
                <w:szCs w:val="22"/>
                <w:vertAlign w:val="superscript"/>
              </w:rPr>
              <w:t>1</w:t>
            </w:r>
          </w:p>
        </w:tc>
      </w:tr>
      <w:tr w:rsidR="00312121" w:rsidRPr="00D813AD" w14:paraId="244FAEE0" w14:textId="77777777" w:rsidTr="00A807BB">
        <w:trPr>
          <w:trHeight w:val="165"/>
        </w:trPr>
        <w:tc>
          <w:tcPr>
            <w:tcW w:w="3420" w:type="dxa"/>
          </w:tcPr>
          <w:p w14:paraId="51D70585" w14:textId="77777777" w:rsidR="00312121" w:rsidRPr="00D813AD" w:rsidRDefault="00312121" w:rsidP="00312121">
            <w:pPr>
              <w:spacing w:line="220" w:lineRule="exact"/>
              <w:jc w:val="center"/>
              <w:rPr>
                <w:rFonts w:asciiTheme="minorHAnsi" w:hAnsiTheme="minorHAnsi" w:cstheme="minorHAnsi"/>
                <w:sz w:val="22"/>
                <w:szCs w:val="22"/>
              </w:rPr>
            </w:pPr>
          </w:p>
        </w:tc>
        <w:tc>
          <w:tcPr>
            <w:tcW w:w="1260" w:type="dxa"/>
          </w:tcPr>
          <w:p w14:paraId="40FBA119"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1</w:t>
            </w:r>
          </w:p>
        </w:tc>
        <w:tc>
          <w:tcPr>
            <w:tcW w:w="2520" w:type="dxa"/>
          </w:tcPr>
          <w:p w14:paraId="1060177F"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25</w:t>
            </w:r>
            <w:r w:rsidRPr="00D813AD">
              <w:rPr>
                <w:rFonts w:asciiTheme="minorHAnsi" w:hAnsiTheme="minorHAnsi" w:cstheme="minorHAnsi"/>
                <w:sz w:val="22"/>
                <w:szCs w:val="22"/>
                <w:vertAlign w:val="superscript"/>
              </w:rPr>
              <w:t>3</w:t>
            </w:r>
          </w:p>
        </w:tc>
        <w:tc>
          <w:tcPr>
            <w:tcW w:w="2520" w:type="dxa"/>
          </w:tcPr>
          <w:p w14:paraId="51722DB1"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(25)</w:t>
            </w:r>
            <w:r w:rsidRPr="00D813AD">
              <w:rPr>
                <w:rFonts w:asciiTheme="minorHAnsi" w:hAnsiTheme="minorHAnsi" w:cstheme="minorHAnsi"/>
                <w:sz w:val="22"/>
                <w:szCs w:val="22"/>
                <w:vertAlign w:val="superscript"/>
              </w:rPr>
              <w:t>3</w:t>
            </w:r>
          </w:p>
        </w:tc>
      </w:tr>
      <w:tr w:rsidR="00312121" w:rsidRPr="00D813AD" w14:paraId="42DEFD27" w14:textId="77777777" w:rsidTr="00A807BB">
        <w:trPr>
          <w:trHeight w:val="165"/>
        </w:trPr>
        <w:tc>
          <w:tcPr>
            <w:tcW w:w="3420" w:type="dxa"/>
          </w:tcPr>
          <w:p w14:paraId="1FF49D78"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Biosafety Level 3 &amp; 4 Agents</w:t>
            </w:r>
          </w:p>
        </w:tc>
        <w:tc>
          <w:tcPr>
            <w:tcW w:w="1260" w:type="dxa"/>
          </w:tcPr>
          <w:p w14:paraId="0649D31F"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None</w:t>
            </w:r>
          </w:p>
        </w:tc>
        <w:tc>
          <w:tcPr>
            <w:tcW w:w="2520" w:type="dxa"/>
          </w:tcPr>
          <w:p w14:paraId="59350D86"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None</w:t>
            </w:r>
          </w:p>
        </w:tc>
        <w:tc>
          <w:tcPr>
            <w:tcW w:w="2520" w:type="dxa"/>
          </w:tcPr>
          <w:p w14:paraId="6354AF89" w14:textId="77777777" w:rsidR="00312121" w:rsidRPr="00D813AD" w:rsidRDefault="00312121" w:rsidP="00312121">
            <w:pPr>
              <w:spacing w:line="220" w:lineRule="exact"/>
              <w:jc w:val="center"/>
              <w:rPr>
                <w:rFonts w:asciiTheme="minorHAnsi" w:hAnsiTheme="minorHAnsi" w:cstheme="minorHAnsi"/>
                <w:sz w:val="22"/>
                <w:szCs w:val="22"/>
              </w:rPr>
            </w:pPr>
            <w:r w:rsidRPr="00D813AD">
              <w:rPr>
                <w:rFonts w:asciiTheme="minorHAnsi" w:hAnsiTheme="minorHAnsi" w:cstheme="minorHAnsi"/>
                <w:sz w:val="22"/>
                <w:szCs w:val="22"/>
              </w:rPr>
              <w:t>None</w:t>
            </w:r>
          </w:p>
        </w:tc>
      </w:tr>
    </w:tbl>
    <w:p w14:paraId="7FA28799" w14:textId="77777777" w:rsidR="00312121" w:rsidRPr="00D813AD" w:rsidRDefault="00312121" w:rsidP="00312121">
      <w:pPr>
        <w:ind w:right="-1080"/>
        <w:rPr>
          <w:rFonts w:asciiTheme="minorHAnsi" w:hAnsiTheme="minorHAnsi" w:cstheme="minorHAnsi"/>
          <w:sz w:val="22"/>
          <w:szCs w:val="22"/>
          <w:vertAlign w:val="superscript"/>
        </w:rPr>
      </w:pPr>
    </w:p>
    <w:p w14:paraId="1938EEE6" w14:textId="77777777" w:rsidR="00312121" w:rsidRPr="00D813AD" w:rsidRDefault="00312121" w:rsidP="00312121">
      <w:pPr>
        <w:ind w:right="-180"/>
        <w:rPr>
          <w:rFonts w:asciiTheme="minorHAnsi" w:hAnsiTheme="minorHAnsi" w:cstheme="minorHAnsi"/>
          <w:sz w:val="22"/>
          <w:szCs w:val="22"/>
        </w:rPr>
      </w:pPr>
      <w:r w:rsidRPr="00D813AD">
        <w:rPr>
          <w:rFonts w:asciiTheme="minorHAnsi" w:hAnsiTheme="minorHAnsi" w:cstheme="minorHAnsi"/>
          <w:sz w:val="22"/>
          <w:szCs w:val="22"/>
          <w:vertAlign w:val="superscript"/>
        </w:rPr>
        <w:t>1</w:t>
      </w:r>
      <w:r w:rsidRPr="00D813AD">
        <w:rPr>
          <w:rFonts w:asciiTheme="minorHAnsi" w:hAnsiTheme="minorHAnsi" w:cstheme="minorHAnsi"/>
          <w:sz w:val="22"/>
          <w:szCs w:val="22"/>
        </w:rPr>
        <w:t xml:space="preserve">Quantities may be increased 100 % in sprinklered buildings. When footnote 2 also applies, the increase for both footnotes may be applied. </w:t>
      </w:r>
    </w:p>
    <w:p w14:paraId="383199D7" w14:textId="77777777" w:rsidR="00312121" w:rsidRPr="00D813AD" w:rsidRDefault="00312121" w:rsidP="00312121">
      <w:pPr>
        <w:ind w:right="-180"/>
        <w:rPr>
          <w:rFonts w:asciiTheme="minorHAnsi" w:hAnsiTheme="minorHAnsi" w:cstheme="minorHAnsi"/>
          <w:sz w:val="22"/>
          <w:szCs w:val="22"/>
        </w:rPr>
      </w:pPr>
    </w:p>
    <w:p w14:paraId="61E78DFE" w14:textId="77777777" w:rsidR="00312121" w:rsidRPr="00D813AD" w:rsidRDefault="00312121" w:rsidP="00312121">
      <w:pPr>
        <w:ind w:right="-180"/>
        <w:rPr>
          <w:rFonts w:asciiTheme="minorHAnsi" w:hAnsiTheme="minorHAnsi" w:cstheme="minorHAnsi"/>
          <w:sz w:val="22"/>
          <w:szCs w:val="22"/>
        </w:rPr>
      </w:pPr>
      <w:r w:rsidRPr="00D813AD">
        <w:rPr>
          <w:rFonts w:asciiTheme="minorHAnsi" w:hAnsiTheme="minorHAnsi" w:cstheme="minorHAnsi"/>
          <w:sz w:val="22"/>
          <w:szCs w:val="22"/>
          <w:vertAlign w:val="superscript"/>
        </w:rPr>
        <w:t>2</w:t>
      </w:r>
      <w:r w:rsidRPr="00D813AD">
        <w:rPr>
          <w:rFonts w:asciiTheme="minorHAnsi" w:hAnsiTheme="minorHAnsi" w:cstheme="minorHAnsi"/>
          <w:sz w:val="22"/>
          <w:szCs w:val="22"/>
        </w:rPr>
        <w:t>Quantities may be increased by 100 % when stored in approved storage cabinets, gas cabinets or exhausted enclosures. When footnote 1 also applies, the increase for both footnotes may be applied.</w:t>
      </w:r>
    </w:p>
    <w:p w14:paraId="0B3F2EA8" w14:textId="77777777" w:rsidR="00312121" w:rsidRPr="00D813AD" w:rsidRDefault="00312121" w:rsidP="00312121">
      <w:pPr>
        <w:ind w:right="-180"/>
        <w:rPr>
          <w:rFonts w:asciiTheme="minorHAnsi" w:hAnsiTheme="minorHAnsi" w:cstheme="minorHAnsi"/>
          <w:sz w:val="22"/>
          <w:szCs w:val="22"/>
        </w:rPr>
      </w:pPr>
    </w:p>
    <w:p w14:paraId="11ED8D4B" w14:textId="77777777" w:rsidR="00312121" w:rsidRPr="00D813AD" w:rsidRDefault="00312121" w:rsidP="00312121">
      <w:pPr>
        <w:ind w:right="-180"/>
        <w:rPr>
          <w:rFonts w:asciiTheme="minorHAnsi" w:hAnsiTheme="minorHAnsi" w:cstheme="minorHAnsi"/>
          <w:sz w:val="22"/>
          <w:szCs w:val="22"/>
        </w:rPr>
      </w:pPr>
      <w:r w:rsidRPr="00D813AD">
        <w:rPr>
          <w:rFonts w:asciiTheme="minorHAnsi" w:hAnsiTheme="minorHAnsi" w:cstheme="minorHAnsi"/>
          <w:sz w:val="22"/>
          <w:szCs w:val="22"/>
          <w:vertAlign w:val="superscript"/>
        </w:rPr>
        <w:t>3</w:t>
      </w:r>
      <w:r w:rsidRPr="00D813AD">
        <w:rPr>
          <w:rFonts w:asciiTheme="minorHAnsi" w:hAnsiTheme="minorHAnsi" w:cstheme="minorHAnsi"/>
          <w:sz w:val="22"/>
          <w:szCs w:val="22"/>
        </w:rPr>
        <w:t>The quantities permitted in a sprinklered building are not limited.</w:t>
      </w:r>
    </w:p>
    <w:p w14:paraId="61523ACE" w14:textId="77777777" w:rsidR="00312121" w:rsidRPr="00D813AD" w:rsidRDefault="00312121" w:rsidP="00312121">
      <w:pPr>
        <w:ind w:right="-180"/>
        <w:rPr>
          <w:rFonts w:asciiTheme="minorHAnsi" w:hAnsiTheme="minorHAnsi" w:cstheme="minorHAnsi"/>
          <w:sz w:val="22"/>
          <w:szCs w:val="22"/>
        </w:rPr>
      </w:pPr>
    </w:p>
    <w:p w14:paraId="2AA6D265" w14:textId="77777777" w:rsidR="00312121" w:rsidRPr="00D813AD" w:rsidRDefault="00312121" w:rsidP="00312121">
      <w:pPr>
        <w:ind w:right="-180"/>
        <w:rPr>
          <w:rFonts w:asciiTheme="minorHAnsi" w:hAnsiTheme="minorHAnsi" w:cstheme="minorHAnsi"/>
          <w:sz w:val="22"/>
          <w:szCs w:val="22"/>
        </w:rPr>
      </w:pPr>
      <w:r w:rsidRPr="00D813AD">
        <w:rPr>
          <w:rFonts w:asciiTheme="minorHAnsi" w:hAnsiTheme="minorHAnsi" w:cstheme="minorHAnsi"/>
          <w:sz w:val="22"/>
          <w:szCs w:val="22"/>
          <w:vertAlign w:val="superscript"/>
        </w:rPr>
        <w:t>4</w:t>
      </w:r>
      <w:r w:rsidRPr="00D813AD">
        <w:rPr>
          <w:rFonts w:asciiTheme="minorHAnsi" w:hAnsiTheme="minorHAnsi" w:cstheme="minorHAnsi"/>
          <w:sz w:val="22"/>
          <w:szCs w:val="22"/>
        </w:rPr>
        <w:t>Permitted in sprinklered buildings only. None is allowed in unsprinklered buildings.</w:t>
      </w:r>
    </w:p>
    <w:p w14:paraId="5CE23333" w14:textId="77777777" w:rsidR="00312121" w:rsidRPr="00D813AD" w:rsidRDefault="00312121" w:rsidP="00312121">
      <w:pPr>
        <w:rPr>
          <w:rFonts w:asciiTheme="minorHAnsi" w:hAnsiTheme="minorHAnsi" w:cstheme="minorHAnsi"/>
          <w:sz w:val="22"/>
          <w:szCs w:val="22"/>
        </w:rPr>
      </w:pPr>
      <w:r w:rsidRPr="00D813AD">
        <w:rPr>
          <w:rFonts w:asciiTheme="minorHAnsi" w:hAnsiTheme="minorHAnsi" w:cstheme="minorHAnsi"/>
          <w:sz w:val="22"/>
          <w:szCs w:val="22"/>
        </w:rPr>
        <w:br w:type="page"/>
      </w:r>
    </w:p>
    <w:p w14:paraId="2B86B4E6" w14:textId="5A7E64E8" w:rsidR="00202050" w:rsidRPr="004E5201" w:rsidRDefault="001528D2" w:rsidP="004E5201">
      <w:pPr>
        <w:jc w:val="center"/>
        <w:rPr>
          <w:rFonts w:ascii="Calibri" w:hAnsi="Calibri" w:cs="Calibri"/>
          <w:b/>
          <w:bCs/>
          <w:sz w:val="22"/>
          <w:szCs w:val="22"/>
        </w:rPr>
      </w:pPr>
      <w:r w:rsidRPr="004E5201">
        <w:rPr>
          <w:rFonts w:ascii="Calibri" w:hAnsi="Calibri" w:cs="Calibri"/>
          <w:b/>
          <w:bCs/>
          <w:sz w:val="22"/>
          <w:szCs w:val="22"/>
        </w:rPr>
        <w:lastRenderedPageBreak/>
        <w:t>ATTACHMENT C</w:t>
      </w:r>
    </w:p>
    <w:p w14:paraId="65C89DB9" w14:textId="3F1D2A47" w:rsidR="009B0F3A" w:rsidRDefault="004E5201" w:rsidP="004E5201">
      <w:pPr>
        <w:jc w:val="center"/>
        <w:rPr>
          <w:rFonts w:ascii="Calibri" w:hAnsi="Calibri" w:cs="Calibri"/>
          <w:b/>
          <w:bCs/>
          <w:sz w:val="22"/>
          <w:szCs w:val="22"/>
        </w:rPr>
      </w:pPr>
      <w:r w:rsidRPr="004E5201">
        <w:rPr>
          <w:rFonts w:ascii="Calibri" w:hAnsi="Calibri" w:cs="Calibri"/>
          <w:b/>
          <w:bCs/>
          <w:sz w:val="22"/>
          <w:szCs w:val="22"/>
        </w:rPr>
        <w:t>INSURANCE</w:t>
      </w:r>
    </w:p>
    <w:p w14:paraId="5CEBCCE5" w14:textId="77777777" w:rsidR="004E5201" w:rsidRPr="004E5201" w:rsidRDefault="004E5201" w:rsidP="004E5201">
      <w:pPr>
        <w:jc w:val="center"/>
        <w:rPr>
          <w:rFonts w:ascii="Calibri" w:hAnsi="Calibri" w:cs="Calibri"/>
          <w:b/>
          <w:bCs/>
          <w:sz w:val="22"/>
          <w:szCs w:val="22"/>
        </w:rPr>
      </w:pPr>
    </w:p>
    <w:p w14:paraId="24E7D114" w14:textId="1A5B7B23" w:rsidR="00897163" w:rsidRPr="00D813AD" w:rsidRDefault="00FB3F8E" w:rsidP="00861B2E">
      <w:pPr>
        <w:pStyle w:val="NoSpacing"/>
        <w:spacing w:after="240"/>
        <w:rPr>
          <w:rFonts w:asciiTheme="minorHAnsi" w:hAnsiTheme="minorHAnsi" w:cstheme="minorHAnsi"/>
        </w:rPr>
      </w:pPr>
      <w:r>
        <w:rPr>
          <w:rFonts w:asciiTheme="minorHAnsi" w:hAnsiTheme="minorHAnsi" w:cstheme="minorHAnsi"/>
        </w:rPr>
        <w:t xml:space="preserve">Customer must maintain, and require Customer’s contractors who will be on ISU property to maintain, the following </w:t>
      </w:r>
      <w:r w:rsidR="00897163" w:rsidRPr="00D813AD">
        <w:rPr>
          <w:rFonts w:asciiTheme="minorHAnsi" w:hAnsiTheme="minorHAnsi" w:cstheme="minorHAnsi"/>
        </w:rPr>
        <w:t>insurance coverages</w:t>
      </w:r>
      <w:r>
        <w:rPr>
          <w:rFonts w:asciiTheme="minorHAnsi" w:hAnsiTheme="minorHAnsi" w:cstheme="minorHAnsi"/>
        </w:rPr>
        <w:t>.</w:t>
      </w:r>
    </w:p>
    <w:p w14:paraId="6C4CA176" w14:textId="77777777" w:rsidR="00897163" w:rsidRPr="00D813AD" w:rsidRDefault="00897163" w:rsidP="00897163">
      <w:pPr>
        <w:pStyle w:val="NoSpacing"/>
        <w:ind w:left="720" w:hanging="720"/>
        <w:rPr>
          <w:rFonts w:asciiTheme="minorHAnsi" w:hAnsiTheme="minorHAnsi" w:cstheme="minorHAnsi"/>
        </w:rPr>
      </w:pPr>
      <w:r w:rsidRPr="00D813AD">
        <w:rPr>
          <w:rFonts w:asciiTheme="minorHAnsi" w:hAnsiTheme="minorHAnsi" w:cstheme="minorHAnsi"/>
          <w:b/>
        </w:rPr>
        <w:t>Commercial General Liability</w:t>
      </w:r>
      <w:r w:rsidRPr="00D813AD">
        <w:rPr>
          <w:rFonts w:asciiTheme="minorHAnsi" w:hAnsiTheme="minorHAnsi" w:cstheme="minorHAnsi"/>
        </w:rPr>
        <w:t xml:space="preserve"> </w:t>
      </w:r>
    </w:p>
    <w:p w14:paraId="52DB2AB8" w14:textId="77777777" w:rsidR="00897163" w:rsidRPr="00D813AD" w:rsidRDefault="00897163" w:rsidP="00897163">
      <w:pPr>
        <w:pStyle w:val="NoSpacing"/>
        <w:rPr>
          <w:rFonts w:asciiTheme="minorHAnsi" w:hAnsiTheme="minorHAnsi" w:cstheme="minorHAnsi"/>
        </w:rPr>
      </w:pPr>
      <w:r w:rsidRPr="00D813AD">
        <w:rPr>
          <w:rFonts w:asciiTheme="minorHAnsi" w:hAnsiTheme="minorHAnsi" w:cstheme="minorHAnsi"/>
          <w:u w:val="single"/>
        </w:rPr>
        <w:t>Form of Coverage</w:t>
      </w:r>
      <w:r w:rsidRPr="00D813AD">
        <w:rPr>
          <w:rFonts w:asciiTheme="minorHAnsi" w:hAnsiTheme="minorHAnsi" w:cstheme="minorHAnsi"/>
        </w:rPr>
        <w:tab/>
      </w:r>
      <w:r w:rsidRPr="00D813AD">
        <w:rPr>
          <w:rFonts w:asciiTheme="minorHAnsi" w:hAnsiTheme="minorHAnsi" w:cstheme="minorHAnsi"/>
        </w:rPr>
        <w:tab/>
      </w:r>
      <w:r w:rsidRPr="00D813AD">
        <w:rPr>
          <w:rFonts w:asciiTheme="minorHAnsi" w:hAnsiTheme="minorHAnsi" w:cstheme="minorHAnsi"/>
        </w:rPr>
        <w:tab/>
      </w:r>
      <w:r w:rsidRPr="00D813AD">
        <w:rPr>
          <w:rFonts w:asciiTheme="minorHAnsi" w:hAnsiTheme="minorHAnsi" w:cstheme="minorHAnsi"/>
        </w:rPr>
        <w:tab/>
      </w:r>
      <w:r w:rsidRPr="00D813AD">
        <w:rPr>
          <w:rFonts w:asciiTheme="minorHAnsi" w:hAnsiTheme="minorHAnsi" w:cstheme="minorHAnsi"/>
          <w:u w:val="single"/>
        </w:rPr>
        <w:t>Minimum Limits of Liability</w:t>
      </w:r>
    </w:p>
    <w:p w14:paraId="63D0EF31" w14:textId="77777777" w:rsidR="0070172A" w:rsidRPr="00D813AD" w:rsidRDefault="0070172A" w:rsidP="0070172A">
      <w:pPr>
        <w:pStyle w:val="NoSpacing"/>
        <w:numPr>
          <w:ilvl w:val="0"/>
          <w:numId w:val="16"/>
        </w:numPr>
        <w:rPr>
          <w:rFonts w:asciiTheme="minorHAnsi" w:hAnsiTheme="minorHAnsi" w:cstheme="minorHAnsi"/>
        </w:rPr>
      </w:pPr>
      <w:r w:rsidRPr="00D813AD">
        <w:rPr>
          <w:rFonts w:asciiTheme="minorHAnsi" w:hAnsiTheme="minorHAnsi" w:cstheme="minorHAnsi"/>
        </w:rPr>
        <w:t>Bodily injury and property damage</w:t>
      </w:r>
      <w:r w:rsidRPr="00D813AD">
        <w:rPr>
          <w:rFonts w:asciiTheme="minorHAnsi" w:hAnsiTheme="minorHAnsi" w:cstheme="minorHAnsi"/>
        </w:rPr>
        <w:tab/>
      </w:r>
      <w:r w:rsidRPr="00D813AD">
        <w:rPr>
          <w:rFonts w:asciiTheme="minorHAnsi" w:hAnsiTheme="minorHAnsi" w:cstheme="minorHAnsi"/>
        </w:rPr>
        <w:tab/>
        <w:t>$1,000,000 for each occurrence</w:t>
      </w:r>
    </w:p>
    <w:p w14:paraId="61750A08" w14:textId="77777777" w:rsidR="0070172A" w:rsidRPr="00D813AD" w:rsidRDefault="0070172A" w:rsidP="0070172A">
      <w:pPr>
        <w:pStyle w:val="NoSpacing"/>
        <w:ind w:left="3600" w:firstLine="720"/>
        <w:rPr>
          <w:rFonts w:asciiTheme="minorHAnsi" w:hAnsiTheme="minorHAnsi" w:cstheme="minorHAnsi"/>
        </w:rPr>
      </w:pPr>
      <w:r w:rsidRPr="00D813AD">
        <w:rPr>
          <w:rFonts w:asciiTheme="minorHAnsi" w:hAnsiTheme="minorHAnsi" w:cstheme="minorHAnsi"/>
        </w:rPr>
        <w:t>$2,000,000 aggregate</w:t>
      </w:r>
    </w:p>
    <w:p w14:paraId="620ECFF0" w14:textId="77777777" w:rsidR="0070172A" w:rsidRPr="00D813AD" w:rsidRDefault="0070172A" w:rsidP="0070172A">
      <w:pPr>
        <w:pStyle w:val="NoSpacing"/>
        <w:numPr>
          <w:ilvl w:val="0"/>
          <w:numId w:val="16"/>
        </w:numPr>
        <w:rPr>
          <w:rFonts w:asciiTheme="minorHAnsi" w:hAnsiTheme="minorHAnsi" w:cstheme="minorHAnsi"/>
        </w:rPr>
      </w:pPr>
      <w:r w:rsidRPr="00D813AD">
        <w:rPr>
          <w:rFonts w:asciiTheme="minorHAnsi" w:hAnsiTheme="minorHAnsi" w:cstheme="minorHAnsi"/>
        </w:rPr>
        <w:t>Fire Legal Liability</w:t>
      </w:r>
      <w:r w:rsidRPr="00D813AD">
        <w:rPr>
          <w:rFonts w:asciiTheme="minorHAnsi" w:hAnsiTheme="minorHAnsi" w:cstheme="minorHAnsi"/>
        </w:rPr>
        <w:tab/>
      </w:r>
      <w:r w:rsidRPr="00D813AD">
        <w:rPr>
          <w:rFonts w:asciiTheme="minorHAnsi" w:hAnsiTheme="minorHAnsi" w:cstheme="minorHAnsi"/>
        </w:rPr>
        <w:tab/>
      </w:r>
      <w:r w:rsidRPr="00D813AD">
        <w:rPr>
          <w:rFonts w:asciiTheme="minorHAnsi" w:hAnsiTheme="minorHAnsi" w:cstheme="minorHAnsi"/>
        </w:rPr>
        <w:tab/>
      </w:r>
      <w:r w:rsidRPr="00D813AD">
        <w:rPr>
          <w:rFonts w:asciiTheme="minorHAnsi" w:hAnsiTheme="minorHAnsi" w:cstheme="minorHAnsi"/>
        </w:rPr>
        <w:tab/>
        <w:t>$100,000</w:t>
      </w:r>
    </w:p>
    <w:p w14:paraId="6D4C0DC4" w14:textId="77777777" w:rsidR="0070172A" w:rsidRPr="00D813AD" w:rsidRDefault="0070172A" w:rsidP="0070172A">
      <w:pPr>
        <w:pStyle w:val="NoSpacing"/>
        <w:numPr>
          <w:ilvl w:val="0"/>
          <w:numId w:val="16"/>
        </w:numPr>
        <w:rPr>
          <w:rFonts w:asciiTheme="minorHAnsi" w:hAnsiTheme="minorHAnsi" w:cstheme="minorHAnsi"/>
        </w:rPr>
      </w:pPr>
      <w:r w:rsidRPr="00D813AD">
        <w:rPr>
          <w:rFonts w:asciiTheme="minorHAnsi" w:hAnsiTheme="minorHAnsi" w:cstheme="minorHAnsi"/>
        </w:rPr>
        <w:t>Medical Expense Coverage</w:t>
      </w:r>
      <w:r w:rsidRPr="00D813AD">
        <w:rPr>
          <w:rFonts w:asciiTheme="minorHAnsi" w:hAnsiTheme="minorHAnsi" w:cstheme="minorHAnsi"/>
        </w:rPr>
        <w:tab/>
      </w:r>
      <w:r w:rsidRPr="00D813AD">
        <w:rPr>
          <w:rFonts w:asciiTheme="minorHAnsi" w:hAnsiTheme="minorHAnsi" w:cstheme="minorHAnsi"/>
        </w:rPr>
        <w:tab/>
      </w:r>
      <w:r w:rsidRPr="00D813AD">
        <w:rPr>
          <w:rFonts w:asciiTheme="minorHAnsi" w:hAnsiTheme="minorHAnsi" w:cstheme="minorHAnsi"/>
        </w:rPr>
        <w:tab/>
        <w:t>$5,000</w:t>
      </w:r>
    </w:p>
    <w:p w14:paraId="19B90168" w14:textId="77777777" w:rsidR="0070172A" w:rsidRPr="00D813AD" w:rsidRDefault="0070172A" w:rsidP="0070172A">
      <w:pPr>
        <w:pStyle w:val="NoSpacing"/>
        <w:numPr>
          <w:ilvl w:val="0"/>
          <w:numId w:val="16"/>
        </w:numPr>
        <w:rPr>
          <w:rFonts w:asciiTheme="minorHAnsi" w:hAnsiTheme="minorHAnsi" w:cstheme="minorHAnsi"/>
        </w:rPr>
      </w:pPr>
      <w:r w:rsidRPr="00D813AD">
        <w:rPr>
          <w:rFonts w:asciiTheme="minorHAnsi" w:hAnsiTheme="minorHAnsi" w:cstheme="minorHAnsi"/>
        </w:rPr>
        <w:t>Contractual Liability Coverage</w:t>
      </w:r>
      <w:r w:rsidRPr="00D813AD">
        <w:rPr>
          <w:rFonts w:asciiTheme="minorHAnsi" w:hAnsiTheme="minorHAnsi" w:cstheme="minorHAnsi"/>
        </w:rPr>
        <w:tab/>
      </w:r>
      <w:r w:rsidRPr="00D813AD">
        <w:rPr>
          <w:rFonts w:asciiTheme="minorHAnsi" w:hAnsiTheme="minorHAnsi" w:cstheme="minorHAnsi"/>
        </w:rPr>
        <w:tab/>
      </w:r>
    </w:p>
    <w:p w14:paraId="6977A727" w14:textId="77777777" w:rsidR="0070172A" w:rsidRPr="00D813AD" w:rsidRDefault="0070172A" w:rsidP="0070172A">
      <w:pPr>
        <w:pStyle w:val="NoSpacing"/>
        <w:numPr>
          <w:ilvl w:val="0"/>
          <w:numId w:val="16"/>
        </w:numPr>
        <w:rPr>
          <w:rFonts w:asciiTheme="minorHAnsi" w:hAnsiTheme="minorHAnsi" w:cstheme="minorHAnsi"/>
        </w:rPr>
      </w:pPr>
      <w:r w:rsidRPr="00D813AD">
        <w:rPr>
          <w:rFonts w:asciiTheme="minorHAnsi" w:hAnsiTheme="minorHAnsi" w:cstheme="minorHAnsi"/>
        </w:rPr>
        <w:t>Independent Contractor’s Protective Coverage</w:t>
      </w:r>
    </w:p>
    <w:p w14:paraId="2E548219" w14:textId="77777777" w:rsidR="0070172A" w:rsidRPr="00D813AD" w:rsidRDefault="0070172A" w:rsidP="0070172A">
      <w:pPr>
        <w:pStyle w:val="NoSpacing"/>
        <w:numPr>
          <w:ilvl w:val="0"/>
          <w:numId w:val="16"/>
        </w:numPr>
        <w:rPr>
          <w:rFonts w:asciiTheme="minorHAnsi" w:hAnsiTheme="minorHAnsi" w:cstheme="minorHAnsi"/>
        </w:rPr>
      </w:pPr>
      <w:r w:rsidRPr="00D813AD">
        <w:rPr>
          <w:rFonts w:asciiTheme="minorHAnsi" w:hAnsiTheme="minorHAnsi" w:cstheme="minorHAnsi"/>
        </w:rPr>
        <w:t>Aggregate Limit per location / jobsite shall apply</w:t>
      </w:r>
    </w:p>
    <w:p w14:paraId="7B0FC761" w14:textId="77777777" w:rsidR="0070172A" w:rsidRPr="00D813AD" w:rsidRDefault="0070172A" w:rsidP="0070172A">
      <w:pPr>
        <w:pStyle w:val="NoSpacing"/>
        <w:numPr>
          <w:ilvl w:val="0"/>
          <w:numId w:val="16"/>
        </w:numPr>
        <w:rPr>
          <w:rFonts w:asciiTheme="minorHAnsi" w:hAnsiTheme="minorHAnsi" w:cstheme="minorHAnsi"/>
        </w:rPr>
      </w:pPr>
      <w:r w:rsidRPr="00D813AD">
        <w:rPr>
          <w:rFonts w:asciiTheme="minorHAnsi" w:hAnsiTheme="minorHAnsi" w:cstheme="minorHAnsi"/>
        </w:rPr>
        <w:t>Products/completed operations coverage for a period of two (2) years after acceptance of work</w:t>
      </w:r>
    </w:p>
    <w:p w14:paraId="4C7C0EB4" w14:textId="77777777" w:rsidR="00897163" w:rsidRPr="00D813AD" w:rsidRDefault="00897163" w:rsidP="00897163">
      <w:pPr>
        <w:pStyle w:val="NoSpacing"/>
        <w:ind w:left="720"/>
        <w:rPr>
          <w:rFonts w:asciiTheme="minorHAnsi" w:hAnsiTheme="minorHAnsi" w:cstheme="minorHAnsi"/>
        </w:rPr>
      </w:pPr>
    </w:p>
    <w:p w14:paraId="4E4CFE95" w14:textId="77777777" w:rsidR="00897163" w:rsidRPr="00D813AD" w:rsidRDefault="00897163" w:rsidP="00897163">
      <w:pPr>
        <w:pStyle w:val="NoSpacing"/>
        <w:numPr>
          <w:ilvl w:val="0"/>
          <w:numId w:val="13"/>
        </w:numPr>
        <w:ind w:left="360"/>
        <w:rPr>
          <w:rFonts w:asciiTheme="minorHAnsi" w:hAnsiTheme="minorHAnsi" w:cstheme="minorHAnsi"/>
        </w:rPr>
      </w:pPr>
      <w:r w:rsidRPr="00D813AD">
        <w:rPr>
          <w:rFonts w:asciiTheme="minorHAnsi" w:hAnsiTheme="minorHAnsi" w:cstheme="minorHAnsi"/>
        </w:rPr>
        <w:t xml:space="preserve">Policy shall name Iowa State University; Board of Regents, State of Iowa; and the State of Iowa as additional insureds with respect to all operations and work hereunder and shall provide that such insurance applies separately to each insured against whom claim is made or suit is brought. </w:t>
      </w:r>
    </w:p>
    <w:p w14:paraId="7ACF893F" w14:textId="77777777" w:rsidR="00897163" w:rsidRPr="00D813AD" w:rsidRDefault="00897163" w:rsidP="00897163">
      <w:pPr>
        <w:pStyle w:val="NoSpacing"/>
        <w:numPr>
          <w:ilvl w:val="0"/>
          <w:numId w:val="13"/>
        </w:numPr>
        <w:ind w:left="360"/>
        <w:rPr>
          <w:rFonts w:asciiTheme="minorHAnsi" w:hAnsiTheme="minorHAnsi" w:cstheme="minorHAnsi"/>
        </w:rPr>
      </w:pPr>
      <w:r w:rsidRPr="00D813AD">
        <w:rPr>
          <w:rFonts w:asciiTheme="minorHAnsi" w:hAnsiTheme="minorHAnsi" w:cstheme="minorHAnsi"/>
        </w:rPr>
        <w:t xml:space="preserve">Additional insured form CG 2026 or equivalent is required and must be attached to the certificate. </w:t>
      </w:r>
    </w:p>
    <w:p w14:paraId="06D11E0A" w14:textId="77777777" w:rsidR="00897163" w:rsidRPr="00D813AD" w:rsidRDefault="00897163" w:rsidP="00897163">
      <w:pPr>
        <w:pStyle w:val="NoSpacing"/>
        <w:numPr>
          <w:ilvl w:val="0"/>
          <w:numId w:val="13"/>
        </w:numPr>
        <w:ind w:left="360"/>
        <w:rPr>
          <w:rFonts w:asciiTheme="minorHAnsi" w:hAnsiTheme="minorHAnsi" w:cstheme="minorHAnsi"/>
        </w:rPr>
      </w:pPr>
      <w:r w:rsidRPr="00D813AD">
        <w:rPr>
          <w:rFonts w:asciiTheme="minorHAnsi" w:hAnsiTheme="minorHAnsi" w:cstheme="minorHAnsi"/>
        </w:rPr>
        <w:t xml:space="preserve">This insurance afforded to additional insureds is to be primary of any other valid and collectible insurance including, but not limited to, any insurance ISU owns or self-insurance through the State of Iowa tort system. </w:t>
      </w:r>
    </w:p>
    <w:p w14:paraId="1F7A2B8B" w14:textId="3237B16B" w:rsidR="00897163" w:rsidRPr="00D813AD" w:rsidRDefault="00897163" w:rsidP="00897163">
      <w:pPr>
        <w:pStyle w:val="NoSpacing"/>
        <w:rPr>
          <w:rFonts w:asciiTheme="minorHAnsi" w:hAnsiTheme="minorHAnsi" w:cstheme="minorHAnsi"/>
        </w:rPr>
      </w:pPr>
      <w:r w:rsidRPr="00D813AD">
        <w:rPr>
          <w:rFonts w:asciiTheme="minorHAnsi" w:hAnsiTheme="minorHAnsi" w:cstheme="minorHAnsi"/>
          <w:b/>
        </w:rPr>
        <w:br/>
        <w:t>Automobile Liability</w:t>
      </w:r>
      <w:r w:rsidRPr="00D813AD">
        <w:rPr>
          <w:rFonts w:asciiTheme="minorHAnsi" w:hAnsiTheme="minorHAnsi" w:cstheme="minorHAnsi"/>
        </w:rPr>
        <w:t xml:space="preserve"> </w:t>
      </w:r>
    </w:p>
    <w:p w14:paraId="2CE53908" w14:textId="77777777" w:rsidR="00897163" w:rsidRPr="00D813AD" w:rsidRDefault="00897163" w:rsidP="00897163">
      <w:pPr>
        <w:pStyle w:val="NoSpacing"/>
        <w:rPr>
          <w:rFonts w:asciiTheme="minorHAnsi" w:hAnsiTheme="minorHAnsi" w:cstheme="minorHAnsi"/>
        </w:rPr>
      </w:pPr>
      <w:r w:rsidRPr="00D813AD">
        <w:rPr>
          <w:rFonts w:asciiTheme="minorHAnsi" w:hAnsiTheme="minorHAnsi" w:cstheme="minorHAnsi"/>
        </w:rPr>
        <w:t>Insurance to include all owned, leased/rented, non-owned, hired, and employee non-owned vehicles.</w:t>
      </w:r>
      <w:r w:rsidRPr="00D813AD">
        <w:rPr>
          <w:rFonts w:asciiTheme="minorHAnsi" w:hAnsiTheme="minorHAnsi" w:cstheme="minorHAnsi"/>
        </w:rPr>
        <w:br/>
      </w:r>
    </w:p>
    <w:p w14:paraId="70C9B0F5" w14:textId="77777777" w:rsidR="00897163" w:rsidRPr="00D813AD" w:rsidRDefault="00897163" w:rsidP="00897163">
      <w:pPr>
        <w:pStyle w:val="NoSpacing"/>
        <w:rPr>
          <w:rFonts w:asciiTheme="minorHAnsi" w:hAnsiTheme="minorHAnsi" w:cstheme="minorHAnsi"/>
        </w:rPr>
      </w:pPr>
      <w:r w:rsidRPr="00D813AD">
        <w:rPr>
          <w:rFonts w:asciiTheme="minorHAnsi" w:hAnsiTheme="minorHAnsi" w:cstheme="minorHAnsi"/>
          <w:u w:val="single"/>
        </w:rPr>
        <w:t>Form of Coverage</w:t>
      </w:r>
      <w:r w:rsidRPr="00D813AD">
        <w:rPr>
          <w:rFonts w:asciiTheme="minorHAnsi" w:hAnsiTheme="minorHAnsi" w:cstheme="minorHAnsi"/>
        </w:rPr>
        <w:tab/>
      </w:r>
      <w:r w:rsidRPr="00D813AD">
        <w:rPr>
          <w:rFonts w:asciiTheme="minorHAnsi" w:hAnsiTheme="minorHAnsi" w:cstheme="minorHAnsi"/>
        </w:rPr>
        <w:tab/>
      </w:r>
      <w:r w:rsidRPr="00D813AD">
        <w:rPr>
          <w:rFonts w:asciiTheme="minorHAnsi" w:hAnsiTheme="minorHAnsi" w:cstheme="minorHAnsi"/>
        </w:rPr>
        <w:tab/>
      </w:r>
      <w:r w:rsidRPr="00D813AD">
        <w:rPr>
          <w:rFonts w:asciiTheme="minorHAnsi" w:hAnsiTheme="minorHAnsi" w:cstheme="minorHAnsi"/>
        </w:rPr>
        <w:tab/>
      </w:r>
      <w:r w:rsidRPr="00D813AD">
        <w:rPr>
          <w:rFonts w:asciiTheme="minorHAnsi" w:hAnsiTheme="minorHAnsi" w:cstheme="minorHAnsi"/>
          <w:u w:val="single"/>
        </w:rPr>
        <w:t>Minimum Limits of Liability</w:t>
      </w:r>
    </w:p>
    <w:p w14:paraId="0496AB08" w14:textId="77777777" w:rsidR="00897163" w:rsidRPr="00D813AD" w:rsidRDefault="00897163" w:rsidP="006E06BF">
      <w:pPr>
        <w:pStyle w:val="NoSpacing"/>
        <w:rPr>
          <w:rFonts w:asciiTheme="minorHAnsi" w:hAnsiTheme="minorHAnsi" w:cstheme="minorHAnsi"/>
        </w:rPr>
      </w:pPr>
      <w:r w:rsidRPr="00D813AD">
        <w:rPr>
          <w:rFonts w:asciiTheme="minorHAnsi" w:hAnsiTheme="minorHAnsi" w:cstheme="minorHAnsi"/>
        </w:rPr>
        <w:t>Bodily injury and property damage</w:t>
      </w:r>
      <w:r w:rsidRPr="00D813AD">
        <w:rPr>
          <w:rFonts w:asciiTheme="minorHAnsi" w:hAnsiTheme="minorHAnsi" w:cstheme="minorHAnsi"/>
        </w:rPr>
        <w:tab/>
      </w:r>
      <w:r w:rsidRPr="00D813AD">
        <w:rPr>
          <w:rFonts w:asciiTheme="minorHAnsi" w:hAnsiTheme="minorHAnsi" w:cstheme="minorHAnsi"/>
        </w:rPr>
        <w:tab/>
        <w:t>$1,000,000 combined single limit each accident</w:t>
      </w:r>
    </w:p>
    <w:p w14:paraId="232C0755" w14:textId="77777777" w:rsidR="00897163" w:rsidRPr="00D813AD" w:rsidRDefault="00897163" w:rsidP="00897163">
      <w:pPr>
        <w:pStyle w:val="NoSpacing"/>
        <w:rPr>
          <w:rFonts w:asciiTheme="minorHAnsi" w:hAnsiTheme="minorHAnsi" w:cstheme="minorHAnsi"/>
          <w:b/>
        </w:rPr>
      </w:pPr>
    </w:p>
    <w:p w14:paraId="6B220EE9" w14:textId="77777777" w:rsidR="00897163" w:rsidRPr="00D813AD" w:rsidRDefault="00897163" w:rsidP="00897163">
      <w:pPr>
        <w:pStyle w:val="NoSpacing"/>
        <w:numPr>
          <w:ilvl w:val="0"/>
          <w:numId w:val="15"/>
        </w:numPr>
        <w:rPr>
          <w:rFonts w:asciiTheme="minorHAnsi" w:hAnsiTheme="minorHAnsi" w:cstheme="minorHAnsi"/>
        </w:rPr>
      </w:pPr>
      <w:r w:rsidRPr="00D813AD">
        <w:rPr>
          <w:rFonts w:asciiTheme="minorHAnsi" w:hAnsiTheme="minorHAnsi" w:cstheme="minorHAnsi"/>
        </w:rPr>
        <w:t>For transportation of hazardous materials, the policy shall contain endorsement CA 9948 or equivalent pollution extension.</w:t>
      </w:r>
    </w:p>
    <w:p w14:paraId="14A2E1FB" w14:textId="77777777" w:rsidR="00897163" w:rsidRPr="00D813AD" w:rsidRDefault="00897163" w:rsidP="00897163">
      <w:pPr>
        <w:pStyle w:val="NoSpacing"/>
        <w:rPr>
          <w:rFonts w:asciiTheme="minorHAnsi" w:hAnsiTheme="minorHAnsi" w:cstheme="minorHAnsi"/>
          <w:b/>
        </w:rPr>
      </w:pPr>
    </w:p>
    <w:p w14:paraId="47C40BDC" w14:textId="77777777" w:rsidR="00897163" w:rsidRPr="00D813AD" w:rsidRDefault="00897163" w:rsidP="00897163">
      <w:pPr>
        <w:pStyle w:val="NoSpacing"/>
        <w:rPr>
          <w:rFonts w:asciiTheme="minorHAnsi" w:hAnsiTheme="minorHAnsi" w:cstheme="minorHAnsi"/>
          <w:b/>
        </w:rPr>
      </w:pPr>
      <w:r w:rsidRPr="00D813AD">
        <w:rPr>
          <w:rFonts w:asciiTheme="minorHAnsi" w:hAnsiTheme="minorHAnsi" w:cstheme="minorHAnsi"/>
          <w:b/>
        </w:rPr>
        <w:t>Workers Compensation and Employers Liability</w:t>
      </w:r>
    </w:p>
    <w:p w14:paraId="4707E12C" w14:textId="77777777" w:rsidR="00897163" w:rsidRPr="00D813AD" w:rsidRDefault="00897163" w:rsidP="00897163">
      <w:pPr>
        <w:pStyle w:val="NoSpacing"/>
        <w:rPr>
          <w:rFonts w:asciiTheme="minorHAnsi" w:hAnsiTheme="minorHAnsi" w:cstheme="minorHAnsi"/>
        </w:rPr>
      </w:pPr>
      <w:r w:rsidRPr="00D813AD">
        <w:rPr>
          <w:rFonts w:asciiTheme="minorHAnsi" w:hAnsiTheme="minorHAnsi" w:cstheme="minorHAnsi"/>
          <w:u w:val="single"/>
        </w:rPr>
        <w:t>Form of Coverage</w:t>
      </w:r>
      <w:r w:rsidRPr="00D813AD">
        <w:rPr>
          <w:rFonts w:asciiTheme="minorHAnsi" w:hAnsiTheme="minorHAnsi" w:cstheme="minorHAnsi"/>
        </w:rPr>
        <w:tab/>
      </w:r>
      <w:r w:rsidRPr="00D813AD">
        <w:rPr>
          <w:rFonts w:asciiTheme="minorHAnsi" w:hAnsiTheme="minorHAnsi" w:cstheme="minorHAnsi"/>
        </w:rPr>
        <w:tab/>
      </w:r>
      <w:r w:rsidRPr="00D813AD">
        <w:rPr>
          <w:rFonts w:asciiTheme="minorHAnsi" w:hAnsiTheme="minorHAnsi" w:cstheme="minorHAnsi"/>
        </w:rPr>
        <w:tab/>
      </w:r>
      <w:r w:rsidRPr="00D813AD">
        <w:rPr>
          <w:rFonts w:asciiTheme="minorHAnsi" w:hAnsiTheme="minorHAnsi" w:cstheme="minorHAnsi"/>
        </w:rPr>
        <w:tab/>
      </w:r>
      <w:r w:rsidRPr="00D813AD">
        <w:rPr>
          <w:rFonts w:asciiTheme="minorHAnsi" w:hAnsiTheme="minorHAnsi" w:cstheme="minorHAnsi"/>
          <w:u w:val="single"/>
        </w:rPr>
        <w:t>Minimum Limits of Liability</w:t>
      </w:r>
    </w:p>
    <w:p w14:paraId="14561E31" w14:textId="4B020E63" w:rsidR="00897163" w:rsidRPr="00D813AD" w:rsidRDefault="00897163" w:rsidP="00897163">
      <w:pPr>
        <w:pStyle w:val="NoSpacing"/>
        <w:rPr>
          <w:rFonts w:asciiTheme="minorHAnsi" w:hAnsiTheme="minorHAnsi" w:cstheme="minorHAnsi"/>
        </w:rPr>
      </w:pPr>
      <w:r w:rsidRPr="00D813AD">
        <w:rPr>
          <w:rFonts w:asciiTheme="minorHAnsi" w:hAnsiTheme="minorHAnsi" w:cstheme="minorHAnsi"/>
        </w:rPr>
        <w:t xml:space="preserve">Coverage A </w:t>
      </w:r>
      <w:r w:rsidRPr="00D813AD">
        <w:rPr>
          <w:rFonts w:asciiTheme="minorHAnsi" w:hAnsiTheme="minorHAnsi" w:cstheme="minorHAnsi"/>
        </w:rPr>
        <w:tab/>
      </w:r>
      <w:r w:rsidRPr="00D813AD">
        <w:rPr>
          <w:rFonts w:asciiTheme="minorHAnsi" w:hAnsiTheme="minorHAnsi" w:cstheme="minorHAnsi"/>
        </w:rPr>
        <w:tab/>
      </w:r>
      <w:r w:rsidRPr="00D813AD">
        <w:rPr>
          <w:rFonts w:asciiTheme="minorHAnsi" w:hAnsiTheme="minorHAnsi" w:cstheme="minorHAnsi"/>
        </w:rPr>
        <w:tab/>
      </w:r>
      <w:r w:rsidRPr="00D813AD">
        <w:rPr>
          <w:rFonts w:asciiTheme="minorHAnsi" w:hAnsiTheme="minorHAnsi" w:cstheme="minorHAnsi"/>
        </w:rPr>
        <w:tab/>
      </w:r>
      <w:r w:rsidR="006E06BF" w:rsidRPr="00D813AD">
        <w:rPr>
          <w:rFonts w:asciiTheme="minorHAnsi" w:hAnsiTheme="minorHAnsi" w:cstheme="minorHAnsi"/>
        </w:rPr>
        <w:tab/>
      </w:r>
      <w:r w:rsidRPr="00D813AD">
        <w:rPr>
          <w:rFonts w:asciiTheme="minorHAnsi" w:hAnsiTheme="minorHAnsi" w:cstheme="minorHAnsi"/>
        </w:rPr>
        <w:t xml:space="preserve">State Statutory Limit </w:t>
      </w:r>
      <w:r w:rsidRPr="00D813AD">
        <w:rPr>
          <w:rFonts w:asciiTheme="minorHAnsi" w:hAnsiTheme="minorHAnsi" w:cstheme="minorHAnsi"/>
        </w:rPr>
        <w:tab/>
      </w:r>
      <w:r w:rsidRPr="00D813AD">
        <w:rPr>
          <w:rFonts w:asciiTheme="minorHAnsi" w:hAnsiTheme="minorHAnsi" w:cstheme="minorHAnsi"/>
        </w:rPr>
        <w:tab/>
      </w:r>
      <w:r w:rsidRPr="00D813AD">
        <w:rPr>
          <w:rFonts w:asciiTheme="minorHAnsi" w:hAnsiTheme="minorHAnsi" w:cstheme="minorHAnsi"/>
        </w:rPr>
        <w:tab/>
      </w:r>
      <w:r w:rsidRPr="00D813AD">
        <w:rPr>
          <w:rFonts w:asciiTheme="minorHAnsi" w:hAnsiTheme="minorHAnsi" w:cstheme="minorHAnsi"/>
        </w:rPr>
        <w:tab/>
      </w:r>
      <w:r w:rsidRPr="00D813AD">
        <w:rPr>
          <w:rFonts w:asciiTheme="minorHAnsi" w:hAnsiTheme="minorHAnsi" w:cstheme="minorHAnsi"/>
        </w:rPr>
        <w:tab/>
      </w:r>
    </w:p>
    <w:p w14:paraId="46D10309" w14:textId="73A9ADF5" w:rsidR="00897163" w:rsidRPr="00D813AD" w:rsidRDefault="00897163" w:rsidP="00897163">
      <w:pPr>
        <w:pStyle w:val="NoSpacing"/>
        <w:rPr>
          <w:rFonts w:asciiTheme="minorHAnsi" w:hAnsiTheme="minorHAnsi" w:cstheme="minorHAnsi"/>
        </w:rPr>
      </w:pPr>
      <w:r w:rsidRPr="00D813AD">
        <w:rPr>
          <w:rFonts w:asciiTheme="minorHAnsi" w:hAnsiTheme="minorHAnsi" w:cstheme="minorHAnsi"/>
        </w:rPr>
        <w:t>Coverage B - Employer’s Liability</w:t>
      </w:r>
      <w:r w:rsidRPr="00D813AD">
        <w:rPr>
          <w:rFonts w:asciiTheme="minorHAnsi" w:hAnsiTheme="minorHAnsi" w:cstheme="minorHAnsi"/>
        </w:rPr>
        <w:tab/>
      </w:r>
      <w:r w:rsidRPr="00D813AD">
        <w:rPr>
          <w:rFonts w:asciiTheme="minorHAnsi" w:hAnsiTheme="minorHAnsi" w:cstheme="minorHAnsi"/>
        </w:rPr>
        <w:tab/>
        <w:t>$100,000/$500,000/$100,000</w:t>
      </w:r>
    </w:p>
    <w:p w14:paraId="5B6E43D0" w14:textId="77777777" w:rsidR="00897163" w:rsidRPr="00D813AD" w:rsidRDefault="00897163" w:rsidP="00897163">
      <w:pPr>
        <w:pStyle w:val="NoSpacing"/>
        <w:rPr>
          <w:rFonts w:asciiTheme="minorHAnsi" w:hAnsiTheme="minorHAnsi" w:cstheme="minorHAnsi"/>
        </w:rPr>
      </w:pPr>
    </w:p>
    <w:p w14:paraId="302C70B5" w14:textId="77777777" w:rsidR="00897163" w:rsidRPr="00D813AD" w:rsidRDefault="00897163" w:rsidP="00897163">
      <w:pPr>
        <w:pStyle w:val="NoSpacing"/>
        <w:numPr>
          <w:ilvl w:val="0"/>
          <w:numId w:val="14"/>
        </w:numPr>
        <w:rPr>
          <w:rFonts w:asciiTheme="minorHAnsi" w:hAnsiTheme="minorHAnsi" w:cstheme="minorHAnsi"/>
        </w:rPr>
      </w:pPr>
      <w:r w:rsidRPr="00D813AD">
        <w:rPr>
          <w:rFonts w:asciiTheme="minorHAnsi" w:hAnsiTheme="minorHAnsi" w:cstheme="minorHAnsi"/>
        </w:rPr>
        <w:t>Policy shall include a Waiver of Subrogation in favor of Iowa State University; Board of Regents, State of Iowa; and the State of Iowa.</w:t>
      </w:r>
    </w:p>
    <w:p w14:paraId="33ECAA0B" w14:textId="5F700CD7" w:rsidR="00897163" w:rsidRPr="00D813AD" w:rsidRDefault="00897163" w:rsidP="00897163">
      <w:pPr>
        <w:pStyle w:val="NoSpacing"/>
        <w:numPr>
          <w:ilvl w:val="0"/>
          <w:numId w:val="14"/>
        </w:numPr>
        <w:rPr>
          <w:rFonts w:asciiTheme="minorHAnsi" w:hAnsiTheme="minorHAnsi" w:cstheme="minorHAnsi"/>
        </w:rPr>
      </w:pPr>
      <w:r w:rsidRPr="00D813AD">
        <w:rPr>
          <w:rFonts w:asciiTheme="minorHAnsi" w:hAnsiTheme="minorHAnsi" w:cstheme="minorHAnsi"/>
        </w:rPr>
        <w:t>Workers Compensation coverage is required for all pe</w:t>
      </w:r>
      <w:r w:rsidR="00A54133" w:rsidRPr="00D813AD">
        <w:rPr>
          <w:rFonts w:asciiTheme="minorHAnsi" w:hAnsiTheme="minorHAnsi" w:cstheme="minorHAnsi"/>
        </w:rPr>
        <w:t>rsonnel working on this Agreement</w:t>
      </w:r>
      <w:r w:rsidRPr="00D813AD">
        <w:rPr>
          <w:rFonts w:asciiTheme="minorHAnsi" w:hAnsiTheme="minorHAnsi" w:cstheme="minorHAnsi"/>
        </w:rPr>
        <w:t xml:space="preserve">. All of </w:t>
      </w:r>
      <w:r w:rsidR="00A54133" w:rsidRPr="00D813AD">
        <w:rPr>
          <w:rFonts w:asciiTheme="minorHAnsi" w:hAnsiTheme="minorHAnsi" w:cstheme="minorHAnsi"/>
        </w:rPr>
        <w:t>Customer</w:t>
      </w:r>
      <w:r w:rsidRPr="00D813AD">
        <w:rPr>
          <w:rFonts w:asciiTheme="minorHAnsi" w:hAnsiTheme="minorHAnsi" w:cstheme="minorHAnsi"/>
        </w:rPr>
        <w:t xml:space="preserve">’s employees, partners, members, </w:t>
      </w:r>
      <w:proofErr w:type="gramStart"/>
      <w:r w:rsidRPr="00D813AD">
        <w:rPr>
          <w:rFonts w:asciiTheme="minorHAnsi" w:hAnsiTheme="minorHAnsi" w:cstheme="minorHAnsi"/>
        </w:rPr>
        <w:t>officers</w:t>
      </w:r>
      <w:proofErr w:type="gramEnd"/>
      <w:r w:rsidRPr="00D813AD">
        <w:rPr>
          <w:rFonts w:asciiTheme="minorHAnsi" w:hAnsiTheme="minorHAnsi" w:cstheme="minorHAnsi"/>
        </w:rPr>
        <w:t xml:space="preserve"> and sole proprietors must be included.</w:t>
      </w:r>
    </w:p>
    <w:p w14:paraId="19443D1E" w14:textId="77777777" w:rsidR="00897163" w:rsidRPr="00D813AD" w:rsidRDefault="00897163" w:rsidP="00897163">
      <w:pPr>
        <w:pStyle w:val="NoSpacing"/>
        <w:ind w:left="1440"/>
        <w:rPr>
          <w:rFonts w:asciiTheme="minorHAnsi" w:hAnsiTheme="minorHAnsi" w:cstheme="minorHAnsi"/>
        </w:rPr>
      </w:pPr>
    </w:p>
    <w:p w14:paraId="69E9688F" w14:textId="77777777" w:rsidR="00897163" w:rsidRPr="00D813AD" w:rsidRDefault="00897163" w:rsidP="00897163">
      <w:pPr>
        <w:pStyle w:val="NoSpacing"/>
        <w:rPr>
          <w:rFonts w:asciiTheme="minorHAnsi" w:hAnsiTheme="minorHAnsi" w:cstheme="minorHAnsi"/>
        </w:rPr>
      </w:pPr>
      <w:r w:rsidRPr="00D813AD">
        <w:rPr>
          <w:rFonts w:asciiTheme="minorHAnsi" w:hAnsiTheme="minorHAnsi" w:cstheme="minorHAnsi"/>
          <w:b/>
        </w:rPr>
        <w:t>Excess Liability</w:t>
      </w:r>
      <w:r w:rsidRPr="00D813AD">
        <w:rPr>
          <w:rFonts w:asciiTheme="minorHAnsi" w:hAnsiTheme="minorHAnsi" w:cstheme="minorHAnsi"/>
        </w:rPr>
        <w:tab/>
      </w:r>
      <w:r w:rsidRPr="00D813AD">
        <w:rPr>
          <w:rFonts w:asciiTheme="minorHAnsi" w:hAnsiTheme="minorHAnsi" w:cstheme="minorHAnsi"/>
        </w:rPr>
        <w:tab/>
      </w:r>
    </w:p>
    <w:p w14:paraId="3A5D2CC9" w14:textId="77777777" w:rsidR="00897163" w:rsidRPr="00D813AD" w:rsidRDefault="00897163" w:rsidP="00897163">
      <w:pPr>
        <w:pStyle w:val="NoSpacing"/>
        <w:rPr>
          <w:rFonts w:asciiTheme="minorHAnsi" w:hAnsiTheme="minorHAnsi" w:cstheme="minorHAnsi"/>
        </w:rPr>
      </w:pPr>
      <w:r w:rsidRPr="00D813AD">
        <w:rPr>
          <w:rFonts w:asciiTheme="minorHAnsi" w:hAnsiTheme="minorHAnsi" w:cstheme="minorHAnsi"/>
        </w:rPr>
        <w:t xml:space="preserve">$2,000,000 each occurrence </w:t>
      </w:r>
    </w:p>
    <w:p w14:paraId="238BF802" w14:textId="77777777" w:rsidR="00897163" w:rsidRPr="00D813AD" w:rsidRDefault="00897163" w:rsidP="00897163">
      <w:pPr>
        <w:pStyle w:val="NoSpacing"/>
        <w:rPr>
          <w:rFonts w:asciiTheme="minorHAnsi" w:hAnsiTheme="minorHAnsi" w:cstheme="minorHAnsi"/>
        </w:rPr>
      </w:pPr>
      <w:r w:rsidRPr="00D813AD">
        <w:rPr>
          <w:rFonts w:asciiTheme="minorHAnsi" w:hAnsiTheme="minorHAnsi" w:cstheme="minorHAnsi"/>
        </w:rPr>
        <w:t>$2,000,000 annual aggregate</w:t>
      </w:r>
    </w:p>
    <w:p w14:paraId="4BB62829" w14:textId="77777777" w:rsidR="00897163" w:rsidRPr="00D813AD" w:rsidRDefault="00897163" w:rsidP="00897163">
      <w:pPr>
        <w:pStyle w:val="NoSpacing"/>
        <w:ind w:left="2160" w:firstLine="720"/>
        <w:rPr>
          <w:rFonts w:asciiTheme="minorHAnsi" w:hAnsiTheme="minorHAnsi" w:cstheme="minorHAnsi"/>
        </w:rPr>
      </w:pPr>
    </w:p>
    <w:p w14:paraId="262F9905" w14:textId="296FA94B" w:rsidR="00897163" w:rsidRPr="00D813AD" w:rsidRDefault="00897163" w:rsidP="00897163">
      <w:pPr>
        <w:pStyle w:val="NoSpacing"/>
        <w:numPr>
          <w:ilvl w:val="0"/>
          <w:numId w:val="14"/>
        </w:numPr>
        <w:rPr>
          <w:rFonts w:asciiTheme="minorHAnsi" w:hAnsiTheme="minorHAnsi" w:cstheme="minorHAnsi"/>
        </w:rPr>
      </w:pPr>
      <w:r w:rsidRPr="00D813AD">
        <w:rPr>
          <w:rFonts w:asciiTheme="minorHAnsi" w:hAnsiTheme="minorHAnsi" w:cstheme="minorHAnsi"/>
        </w:rPr>
        <w:t xml:space="preserve">This coverage shall be </w:t>
      </w:r>
      <w:proofErr w:type="gramStart"/>
      <w:r w:rsidR="00FF542F" w:rsidRPr="00D813AD">
        <w:rPr>
          <w:rFonts w:asciiTheme="minorHAnsi" w:hAnsiTheme="minorHAnsi" w:cstheme="minorHAnsi"/>
        </w:rPr>
        <w:t xml:space="preserve">in </w:t>
      </w:r>
      <w:r w:rsidRPr="00D813AD">
        <w:rPr>
          <w:rFonts w:asciiTheme="minorHAnsi" w:hAnsiTheme="minorHAnsi" w:cstheme="minorHAnsi"/>
        </w:rPr>
        <w:t>excess of</w:t>
      </w:r>
      <w:proofErr w:type="gramEnd"/>
      <w:r w:rsidRPr="00D813AD">
        <w:rPr>
          <w:rFonts w:asciiTheme="minorHAnsi" w:hAnsiTheme="minorHAnsi" w:cstheme="minorHAnsi"/>
        </w:rPr>
        <w:t xml:space="preserve"> the General Liability, Auto, and Employers Liability required limits. </w:t>
      </w:r>
    </w:p>
    <w:p w14:paraId="0B0E0C6B" w14:textId="77777777" w:rsidR="00897163" w:rsidRPr="00D813AD" w:rsidRDefault="00897163" w:rsidP="00897163">
      <w:pPr>
        <w:pStyle w:val="NoSpacing"/>
        <w:numPr>
          <w:ilvl w:val="0"/>
          <w:numId w:val="14"/>
        </w:numPr>
        <w:rPr>
          <w:rFonts w:asciiTheme="minorHAnsi" w:hAnsiTheme="minorHAnsi" w:cstheme="minorHAnsi"/>
        </w:rPr>
      </w:pPr>
      <w:r w:rsidRPr="00D813AD">
        <w:rPr>
          <w:rFonts w:asciiTheme="minorHAnsi" w:hAnsiTheme="minorHAnsi" w:cstheme="minorHAnsi"/>
        </w:rPr>
        <w:t xml:space="preserve">Any retained limit amount shall be the sole responsibility of the policy holder. </w:t>
      </w:r>
    </w:p>
    <w:p w14:paraId="34FF0FCE" w14:textId="77777777" w:rsidR="00897163" w:rsidRPr="00D813AD" w:rsidRDefault="00897163" w:rsidP="00897163">
      <w:pPr>
        <w:pStyle w:val="NoSpacing"/>
        <w:numPr>
          <w:ilvl w:val="0"/>
          <w:numId w:val="14"/>
        </w:numPr>
        <w:rPr>
          <w:rFonts w:asciiTheme="minorHAnsi" w:hAnsiTheme="minorHAnsi" w:cstheme="minorHAnsi"/>
        </w:rPr>
      </w:pPr>
      <w:r w:rsidRPr="00D813AD">
        <w:rPr>
          <w:rFonts w:asciiTheme="minorHAnsi" w:hAnsiTheme="minorHAnsi" w:cstheme="minorHAnsi"/>
        </w:rPr>
        <w:lastRenderedPageBreak/>
        <w:t xml:space="preserve">A combination of primary and excess policies can be used to meet the overall limit requirement. </w:t>
      </w:r>
    </w:p>
    <w:p w14:paraId="380E2EBF" w14:textId="77777777" w:rsidR="00897163" w:rsidRPr="00D813AD" w:rsidRDefault="00897163" w:rsidP="00897163">
      <w:pPr>
        <w:ind w:left="720" w:hanging="720"/>
        <w:rPr>
          <w:rFonts w:asciiTheme="minorHAnsi" w:hAnsiTheme="minorHAnsi" w:cstheme="minorHAnsi"/>
          <w:sz w:val="22"/>
          <w:szCs w:val="22"/>
        </w:rPr>
      </w:pPr>
    </w:p>
    <w:p w14:paraId="13243838" w14:textId="77777777" w:rsidR="00897163" w:rsidRPr="00D813AD" w:rsidRDefault="00897163" w:rsidP="00897163">
      <w:pPr>
        <w:pStyle w:val="NoSpacing"/>
        <w:rPr>
          <w:rFonts w:asciiTheme="minorHAnsi" w:hAnsiTheme="minorHAnsi" w:cstheme="minorHAnsi"/>
        </w:rPr>
      </w:pPr>
      <w:r w:rsidRPr="00D813AD">
        <w:rPr>
          <w:rFonts w:asciiTheme="minorHAnsi" w:hAnsiTheme="minorHAnsi" w:cstheme="minorHAnsi"/>
          <w:b/>
        </w:rPr>
        <w:t>General Terms:</w:t>
      </w:r>
      <w:r w:rsidRPr="00D813AD">
        <w:rPr>
          <w:rFonts w:asciiTheme="minorHAnsi" w:hAnsiTheme="minorHAnsi" w:cstheme="minorHAnsi"/>
        </w:rPr>
        <w:t xml:space="preserve">  Applicable to all coverages.</w:t>
      </w:r>
    </w:p>
    <w:p w14:paraId="6F8D8638" w14:textId="77777777" w:rsidR="00897163" w:rsidRPr="00D813AD" w:rsidRDefault="00897163" w:rsidP="00897163">
      <w:pPr>
        <w:pStyle w:val="NoSpacing"/>
        <w:ind w:left="720"/>
        <w:rPr>
          <w:rFonts w:asciiTheme="minorHAnsi" w:hAnsiTheme="minorHAnsi" w:cstheme="minorHAnsi"/>
        </w:rPr>
      </w:pPr>
    </w:p>
    <w:p w14:paraId="2363164B" w14:textId="103177E1" w:rsidR="00897163" w:rsidRPr="00D813AD" w:rsidRDefault="00897163" w:rsidP="00897163">
      <w:pPr>
        <w:pStyle w:val="NoSpacing"/>
        <w:numPr>
          <w:ilvl w:val="0"/>
          <w:numId w:val="11"/>
        </w:numPr>
        <w:tabs>
          <w:tab w:val="clear" w:pos="2160"/>
          <w:tab w:val="num" w:pos="360"/>
        </w:tabs>
        <w:ind w:left="360"/>
        <w:rPr>
          <w:rFonts w:asciiTheme="minorHAnsi" w:hAnsiTheme="minorHAnsi" w:cstheme="minorHAnsi"/>
        </w:rPr>
      </w:pPr>
      <w:r w:rsidRPr="00D813AD">
        <w:rPr>
          <w:rFonts w:asciiTheme="minorHAnsi" w:hAnsiTheme="minorHAnsi" w:cstheme="minorHAnsi"/>
        </w:rPr>
        <w:t xml:space="preserve">ISU </w:t>
      </w:r>
      <w:r w:rsidR="00FB3F8E">
        <w:rPr>
          <w:rFonts w:asciiTheme="minorHAnsi" w:hAnsiTheme="minorHAnsi" w:cstheme="minorHAnsi"/>
        </w:rPr>
        <w:t xml:space="preserve">may </w:t>
      </w:r>
      <w:r w:rsidRPr="00D813AD">
        <w:rPr>
          <w:rFonts w:asciiTheme="minorHAnsi" w:hAnsiTheme="minorHAnsi" w:cstheme="minorHAnsi"/>
        </w:rPr>
        <w:t>require higher limits based on contract size, type and/or location.</w:t>
      </w:r>
    </w:p>
    <w:p w14:paraId="2B5B1024" w14:textId="77777777" w:rsidR="00897163" w:rsidRPr="00D813AD" w:rsidRDefault="00897163" w:rsidP="00897163">
      <w:pPr>
        <w:pStyle w:val="NoSpacing"/>
        <w:numPr>
          <w:ilvl w:val="0"/>
          <w:numId w:val="11"/>
        </w:numPr>
        <w:tabs>
          <w:tab w:val="clear" w:pos="2160"/>
          <w:tab w:val="num" w:pos="360"/>
        </w:tabs>
        <w:ind w:left="360"/>
        <w:rPr>
          <w:rFonts w:asciiTheme="minorHAnsi" w:hAnsiTheme="minorHAnsi" w:cstheme="minorHAnsi"/>
        </w:rPr>
      </w:pPr>
      <w:r w:rsidRPr="00D813AD">
        <w:rPr>
          <w:rFonts w:asciiTheme="minorHAnsi" w:hAnsiTheme="minorHAnsi" w:cstheme="minorHAnsi"/>
        </w:rPr>
        <w:t>All companies shall be licensed to do business in the State of Iowa and have a minimum AM Best Rating of A-VII.</w:t>
      </w:r>
    </w:p>
    <w:p w14:paraId="5F870733" w14:textId="77777777" w:rsidR="00897163" w:rsidRPr="00D813AD" w:rsidRDefault="00897163" w:rsidP="00897163">
      <w:pPr>
        <w:pStyle w:val="NoSpacing"/>
        <w:numPr>
          <w:ilvl w:val="0"/>
          <w:numId w:val="11"/>
        </w:numPr>
        <w:tabs>
          <w:tab w:val="clear" w:pos="2160"/>
          <w:tab w:val="num" w:pos="360"/>
        </w:tabs>
        <w:ind w:left="360"/>
        <w:rPr>
          <w:rFonts w:asciiTheme="minorHAnsi" w:hAnsiTheme="minorHAnsi" w:cstheme="minorHAnsi"/>
        </w:rPr>
      </w:pPr>
      <w:r w:rsidRPr="00D813AD">
        <w:rPr>
          <w:rFonts w:asciiTheme="minorHAnsi" w:hAnsiTheme="minorHAnsi" w:cstheme="minorHAnsi"/>
        </w:rPr>
        <w:t>A minimum of 30 days’ notice of cancellation shall be provided in the event of a policy cancellation or material change in coverage.</w:t>
      </w:r>
    </w:p>
    <w:p w14:paraId="5A2C0C5D" w14:textId="4972717D" w:rsidR="00897163" w:rsidRPr="00D813AD" w:rsidRDefault="00897163" w:rsidP="00897163">
      <w:pPr>
        <w:pStyle w:val="NoSpacing"/>
        <w:numPr>
          <w:ilvl w:val="0"/>
          <w:numId w:val="11"/>
        </w:numPr>
        <w:tabs>
          <w:tab w:val="clear" w:pos="2160"/>
          <w:tab w:val="num" w:pos="360"/>
        </w:tabs>
        <w:ind w:left="360"/>
        <w:rPr>
          <w:rFonts w:asciiTheme="minorHAnsi" w:hAnsiTheme="minorHAnsi" w:cstheme="minorHAnsi"/>
        </w:rPr>
      </w:pPr>
      <w:r w:rsidRPr="00D813AD">
        <w:rPr>
          <w:rFonts w:asciiTheme="minorHAnsi" w:hAnsiTheme="minorHAnsi" w:cstheme="minorHAnsi"/>
        </w:rPr>
        <w:t>Certificates must be issued and on file prior to</w:t>
      </w:r>
      <w:r w:rsidR="00A54133" w:rsidRPr="00D813AD">
        <w:rPr>
          <w:rFonts w:asciiTheme="minorHAnsi" w:hAnsiTheme="minorHAnsi" w:cstheme="minorHAnsi"/>
        </w:rPr>
        <w:t xml:space="preserve"> the commencement of the Use Period</w:t>
      </w:r>
      <w:r w:rsidRPr="00D813AD">
        <w:rPr>
          <w:rFonts w:asciiTheme="minorHAnsi" w:hAnsiTheme="minorHAnsi" w:cstheme="minorHAnsi"/>
        </w:rPr>
        <w:t>.</w:t>
      </w:r>
    </w:p>
    <w:p w14:paraId="66E327A5" w14:textId="1BE9EEF4" w:rsidR="00897163" w:rsidRPr="00D813AD" w:rsidRDefault="00897163" w:rsidP="00897163">
      <w:pPr>
        <w:pStyle w:val="NoSpacing"/>
        <w:numPr>
          <w:ilvl w:val="0"/>
          <w:numId w:val="11"/>
        </w:numPr>
        <w:tabs>
          <w:tab w:val="clear" w:pos="2160"/>
          <w:tab w:val="num" w:pos="360"/>
        </w:tabs>
        <w:ind w:left="360"/>
        <w:rPr>
          <w:rFonts w:asciiTheme="minorHAnsi" w:hAnsiTheme="minorHAnsi" w:cstheme="minorHAnsi"/>
        </w:rPr>
      </w:pPr>
      <w:r w:rsidRPr="00D813AD">
        <w:rPr>
          <w:rFonts w:asciiTheme="minorHAnsi" w:hAnsiTheme="minorHAnsi" w:cstheme="minorHAnsi"/>
        </w:rPr>
        <w:t>The purchase of</w:t>
      </w:r>
      <w:r w:rsidR="00A54133" w:rsidRPr="00D813AD">
        <w:rPr>
          <w:rFonts w:asciiTheme="minorHAnsi" w:hAnsiTheme="minorHAnsi" w:cstheme="minorHAnsi"/>
        </w:rPr>
        <w:t xml:space="preserve"> any policy or adding ISU</w:t>
      </w:r>
      <w:r w:rsidRPr="00D813AD">
        <w:rPr>
          <w:rFonts w:asciiTheme="minorHAnsi" w:hAnsiTheme="minorHAnsi" w:cstheme="minorHAnsi"/>
        </w:rPr>
        <w:t xml:space="preserve"> as additional insured shall not limit the defense of governmental immunity.</w:t>
      </w:r>
    </w:p>
    <w:p w14:paraId="3374D94E" w14:textId="5CCA429E" w:rsidR="00897163" w:rsidRPr="00D813AD" w:rsidRDefault="00312121" w:rsidP="00897163">
      <w:pPr>
        <w:pStyle w:val="NoSpacing"/>
        <w:numPr>
          <w:ilvl w:val="0"/>
          <w:numId w:val="11"/>
        </w:numPr>
        <w:tabs>
          <w:tab w:val="clear" w:pos="2160"/>
          <w:tab w:val="num" w:pos="360"/>
        </w:tabs>
        <w:ind w:left="360"/>
        <w:rPr>
          <w:rFonts w:asciiTheme="minorHAnsi" w:hAnsiTheme="minorHAnsi" w:cstheme="minorHAnsi"/>
        </w:rPr>
      </w:pPr>
      <w:r w:rsidRPr="00D813AD">
        <w:rPr>
          <w:rFonts w:asciiTheme="minorHAnsi" w:hAnsiTheme="minorHAnsi" w:cstheme="minorHAnsi"/>
        </w:rPr>
        <w:t xml:space="preserve">Customer </w:t>
      </w:r>
      <w:r w:rsidR="00897163" w:rsidRPr="00D813AD">
        <w:rPr>
          <w:rFonts w:asciiTheme="minorHAnsi" w:hAnsiTheme="minorHAnsi" w:cstheme="minorHAnsi"/>
        </w:rPr>
        <w:t xml:space="preserve">is responsible for determining if </w:t>
      </w:r>
      <w:r w:rsidR="004320AA">
        <w:rPr>
          <w:rFonts w:asciiTheme="minorHAnsi" w:hAnsiTheme="minorHAnsi" w:cstheme="minorHAnsi"/>
        </w:rPr>
        <w:t xml:space="preserve">its contractors </w:t>
      </w:r>
      <w:r w:rsidR="00897163" w:rsidRPr="00D813AD">
        <w:rPr>
          <w:rFonts w:asciiTheme="minorHAnsi" w:hAnsiTheme="minorHAnsi" w:cstheme="minorHAnsi"/>
        </w:rPr>
        <w:t>have the required insurance coverages.  Verifying insurance compliance of sub-providers is the responsibility of</w:t>
      </w:r>
      <w:r w:rsidRPr="00D813AD">
        <w:rPr>
          <w:rFonts w:asciiTheme="minorHAnsi" w:hAnsiTheme="minorHAnsi" w:cstheme="minorHAnsi"/>
        </w:rPr>
        <w:t xml:space="preserve"> Customer</w:t>
      </w:r>
      <w:r w:rsidR="00897163" w:rsidRPr="00D813AD">
        <w:rPr>
          <w:rFonts w:asciiTheme="minorHAnsi" w:hAnsiTheme="minorHAnsi" w:cstheme="minorHAnsi"/>
        </w:rPr>
        <w:t xml:space="preserve">.  </w:t>
      </w:r>
    </w:p>
    <w:p w14:paraId="24C1628C" w14:textId="566A8C8D" w:rsidR="00897163" w:rsidRDefault="00897163" w:rsidP="00897163">
      <w:pPr>
        <w:pStyle w:val="NoSpacing"/>
        <w:numPr>
          <w:ilvl w:val="0"/>
          <w:numId w:val="11"/>
        </w:numPr>
        <w:tabs>
          <w:tab w:val="clear" w:pos="2160"/>
          <w:tab w:val="num" w:pos="360"/>
        </w:tabs>
        <w:ind w:left="360"/>
        <w:rPr>
          <w:rFonts w:asciiTheme="minorHAnsi" w:hAnsiTheme="minorHAnsi" w:cstheme="minorHAnsi"/>
        </w:rPr>
      </w:pPr>
      <w:r w:rsidRPr="00D813AD">
        <w:rPr>
          <w:rFonts w:asciiTheme="minorHAnsi" w:hAnsiTheme="minorHAnsi" w:cstheme="minorHAnsi"/>
        </w:rPr>
        <w:t>Furnishing a certificate that does not meet these requirement</w:t>
      </w:r>
      <w:r w:rsidR="00A54133" w:rsidRPr="00D813AD">
        <w:rPr>
          <w:rFonts w:asciiTheme="minorHAnsi" w:hAnsiTheme="minorHAnsi" w:cstheme="minorHAnsi"/>
        </w:rPr>
        <w:t>s does not amend nor alter the A</w:t>
      </w:r>
      <w:r w:rsidRPr="00D813AD">
        <w:rPr>
          <w:rFonts w:asciiTheme="minorHAnsi" w:hAnsiTheme="minorHAnsi" w:cstheme="minorHAnsi"/>
        </w:rPr>
        <w:t>greement</w:t>
      </w:r>
      <w:r w:rsidR="00312121" w:rsidRPr="00D813AD">
        <w:rPr>
          <w:rFonts w:asciiTheme="minorHAnsi" w:hAnsiTheme="minorHAnsi" w:cstheme="minorHAnsi"/>
        </w:rPr>
        <w:t xml:space="preserve"> nor provide proof that Customer has</w:t>
      </w:r>
      <w:r w:rsidRPr="00D813AD">
        <w:rPr>
          <w:rFonts w:asciiTheme="minorHAnsi" w:hAnsiTheme="minorHAnsi" w:cstheme="minorHAnsi"/>
        </w:rPr>
        <w:t xml:space="preserve"> met these requirements.</w:t>
      </w:r>
    </w:p>
    <w:p w14:paraId="509EDF4E" w14:textId="79E98441" w:rsidR="004320AA" w:rsidRDefault="004320AA" w:rsidP="004320AA">
      <w:pPr>
        <w:pStyle w:val="NoSpacing"/>
        <w:rPr>
          <w:rFonts w:asciiTheme="minorHAnsi" w:hAnsiTheme="minorHAnsi" w:cstheme="minorHAnsi"/>
        </w:rPr>
      </w:pPr>
    </w:p>
    <w:p w14:paraId="0E83B86A" w14:textId="7D262C5E" w:rsidR="004320AA" w:rsidRPr="00D813AD" w:rsidRDefault="004320AA" w:rsidP="004320AA">
      <w:pPr>
        <w:pStyle w:val="NoSpacing"/>
        <w:rPr>
          <w:rFonts w:asciiTheme="minorHAnsi" w:hAnsiTheme="minorHAnsi" w:cstheme="minorHAnsi"/>
        </w:rPr>
      </w:pPr>
      <w:r w:rsidRPr="004320AA">
        <w:rPr>
          <w:rFonts w:asciiTheme="minorHAnsi" w:hAnsiTheme="minorHAnsi" w:cstheme="minorHAnsi"/>
        </w:rPr>
        <w:t xml:space="preserve">Customer must provide proof of coverage in the form of a certificate of insurance to the ISU Contact no </w:t>
      </w:r>
      <w:r w:rsidRPr="004320AA">
        <w:rPr>
          <w:rFonts w:asciiTheme="minorHAnsi" w:hAnsiTheme="minorHAnsi" w:cstheme="minorHAnsi"/>
        </w:rPr>
        <w:t xml:space="preserve">later than </w:t>
      </w:r>
      <w:r w:rsidR="00FA6A64">
        <w:rPr>
          <w:rFonts w:asciiTheme="minorHAnsi" w:hAnsiTheme="minorHAnsi" w:cstheme="minorHAnsi"/>
        </w:rPr>
        <w:t>30</w:t>
      </w:r>
      <w:r w:rsidRPr="004320AA">
        <w:rPr>
          <w:rFonts w:asciiTheme="minorHAnsi" w:hAnsiTheme="minorHAnsi" w:cstheme="minorHAnsi"/>
        </w:rPr>
        <w:t xml:space="preserve"> days pr</w:t>
      </w:r>
      <w:r w:rsidRPr="004320AA">
        <w:rPr>
          <w:rFonts w:asciiTheme="minorHAnsi" w:hAnsiTheme="minorHAnsi" w:cstheme="minorHAnsi"/>
        </w:rPr>
        <w:t>ior to the</w:t>
      </w:r>
      <w:r>
        <w:rPr>
          <w:rFonts w:asciiTheme="minorHAnsi" w:hAnsiTheme="minorHAnsi" w:cstheme="minorHAnsi"/>
        </w:rPr>
        <w:t xml:space="preserve"> start of the Use Period</w:t>
      </w:r>
      <w:r w:rsidRPr="004320AA">
        <w:rPr>
          <w:rFonts w:asciiTheme="minorHAnsi" w:hAnsiTheme="minorHAnsi" w:cstheme="minorHAnsi"/>
        </w:rPr>
        <w:t xml:space="preserve">. The term of coverage must be in effect for the duration of the Use Period.  </w:t>
      </w:r>
    </w:p>
    <w:p w14:paraId="29EE6D34" w14:textId="77777777" w:rsidR="00897163" w:rsidRPr="00D813AD" w:rsidRDefault="00897163" w:rsidP="00897163">
      <w:pPr>
        <w:pStyle w:val="NoSpacing"/>
        <w:ind w:left="2160"/>
        <w:rPr>
          <w:rFonts w:asciiTheme="minorHAnsi" w:hAnsiTheme="minorHAnsi" w:cstheme="minorHAnsi"/>
        </w:rPr>
      </w:pPr>
    </w:p>
    <w:sectPr w:rsidR="00897163" w:rsidRPr="00D813AD" w:rsidSect="00F7303E">
      <w:endnotePr>
        <w:numFmt w:val="decimal"/>
      </w:endnotePr>
      <w:type w:val="continuous"/>
      <w:pgSz w:w="12240" w:h="15840" w:code="1"/>
      <w:pgMar w:top="1440" w:right="1440" w:bottom="630" w:left="1440" w:header="864"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6EB80" w14:textId="77777777" w:rsidR="00997745" w:rsidRDefault="00997745">
      <w:r>
        <w:separator/>
      </w:r>
    </w:p>
  </w:endnote>
  <w:endnote w:type="continuationSeparator" w:id="0">
    <w:p w14:paraId="144EA797" w14:textId="77777777" w:rsidR="00997745" w:rsidRDefault="00997745">
      <w:r>
        <w:continuationSeparator/>
      </w:r>
    </w:p>
  </w:endnote>
  <w:endnote w:type="continuationNotice" w:id="1">
    <w:p w14:paraId="52CF01E7" w14:textId="77777777" w:rsidR="00997745" w:rsidRDefault="009977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6137D" w14:textId="77777777" w:rsidR="009D47C0" w:rsidRDefault="009D47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F68AB5" w14:textId="77777777" w:rsidR="009D47C0" w:rsidRDefault="009D4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D3018" w14:textId="2182FCEF" w:rsidR="009D47C0" w:rsidRDefault="009D47C0">
    <w:pPr>
      <w:pStyle w:val="Footer"/>
      <w:jc w:val="center"/>
    </w:pPr>
    <w:r>
      <w:fldChar w:fldCharType="begin"/>
    </w:r>
    <w:r>
      <w:instrText xml:space="preserve"> PAGE   \* MERGEFORMAT </w:instrText>
    </w:r>
    <w:r>
      <w:fldChar w:fldCharType="separate"/>
    </w:r>
    <w:r w:rsidR="00D3744F">
      <w:rPr>
        <w:noProof/>
      </w:rPr>
      <w:t>2</w:t>
    </w:r>
    <w:r>
      <w:rPr>
        <w:noProof/>
      </w:rPr>
      <w:fldChar w:fldCharType="end"/>
    </w:r>
  </w:p>
  <w:p w14:paraId="335AFFDB" w14:textId="0AB0ADAA" w:rsidR="009D47C0" w:rsidRPr="00CF7272" w:rsidRDefault="00E62F6D">
    <w:pPr>
      <w:pStyle w:val="Footer"/>
      <w:rPr>
        <w:rFonts w:ascii="Arial" w:hAnsi="Arial" w:cs="Arial"/>
        <w:sz w:val="12"/>
        <w:szCs w:val="12"/>
        <w:lang w:val="en-US"/>
      </w:rPr>
    </w:pPr>
    <w:r>
      <w:rPr>
        <w:rFonts w:ascii="Arial" w:hAnsi="Arial" w:cs="Arial"/>
        <w:sz w:val="12"/>
        <w:szCs w:val="12"/>
        <w:lang w:val="en-US"/>
      </w:rPr>
      <w:t>Ma</w:t>
    </w:r>
    <w:r w:rsidR="004320AA">
      <w:rPr>
        <w:rFonts w:ascii="Arial" w:hAnsi="Arial" w:cs="Arial"/>
        <w:sz w:val="12"/>
        <w:szCs w:val="12"/>
        <w:lang w:val="en-US"/>
      </w:rPr>
      <w:t>rch 2022</w:t>
    </w:r>
    <w:r>
      <w:rPr>
        <w:rFonts w:ascii="Arial" w:hAnsi="Arial" w:cs="Arial"/>
        <w:sz w:val="12"/>
        <w:szCs w:val="12"/>
        <w:lang w:val="en-US"/>
      </w:rPr>
      <w:t xml:space="preserve"> </w:t>
    </w:r>
    <w:r w:rsidR="00312121">
      <w:rPr>
        <w:rFonts w:ascii="Arial" w:hAnsi="Arial" w:cs="Arial"/>
        <w:sz w:val="12"/>
        <w:szCs w:val="12"/>
        <w:lang w:val="en-US"/>
      </w:rPr>
      <w:t>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4C5AA" w14:textId="77777777" w:rsidR="00997745" w:rsidRDefault="00997745">
      <w:r>
        <w:separator/>
      </w:r>
    </w:p>
  </w:footnote>
  <w:footnote w:type="continuationSeparator" w:id="0">
    <w:p w14:paraId="51B1CD7E" w14:textId="77777777" w:rsidR="00997745" w:rsidRDefault="00997745">
      <w:r>
        <w:continuationSeparator/>
      </w:r>
    </w:p>
  </w:footnote>
  <w:footnote w:type="continuationNotice" w:id="1">
    <w:p w14:paraId="084ED1FA" w14:textId="77777777" w:rsidR="00997745" w:rsidRDefault="009977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67D25" w14:textId="77777777" w:rsidR="009D47C0" w:rsidRDefault="009D47C0">
    <w:pPr>
      <w:pStyle w:val="Header"/>
      <w:jc w:val="right"/>
    </w:pPr>
    <w:r>
      <w:t xml:space="preserve">Subcontract No. FY2001-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5432"/>
    <w:multiLevelType w:val="hybridMultilevel"/>
    <w:tmpl w:val="3F040FB0"/>
    <w:lvl w:ilvl="0" w:tplc="FAB80158">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15:restartNumberingAfterBreak="0">
    <w:nsid w:val="0AD37785"/>
    <w:multiLevelType w:val="hybridMultilevel"/>
    <w:tmpl w:val="D1A8D146"/>
    <w:lvl w:ilvl="0" w:tplc="F4BC89CC">
      <w:start w:val="1"/>
      <w:numFmt w:val="lowerLetter"/>
      <w:lvlText w:val="%1."/>
      <w:lvlJc w:val="left"/>
      <w:pPr>
        <w:ind w:left="1800" w:hanging="360"/>
      </w:pPr>
      <w:rPr>
        <w:rFonts w:hint="default"/>
        <w:w w:val="107"/>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CE372F"/>
    <w:multiLevelType w:val="hybridMultilevel"/>
    <w:tmpl w:val="67524C0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191BA0"/>
    <w:multiLevelType w:val="hybridMultilevel"/>
    <w:tmpl w:val="F5101DD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776BFA"/>
    <w:multiLevelType w:val="hybridMultilevel"/>
    <w:tmpl w:val="38F8F686"/>
    <w:lvl w:ilvl="0" w:tplc="CF6616A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EA0154E"/>
    <w:multiLevelType w:val="hybridMultilevel"/>
    <w:tmpl w:val="8F401BC0"/>
    <w:lvl w:ilvl="0" w:tplc="F8E86B30">
      <w:start w:val="1"/>
      <w:numFmt w:val="decimal"/>
      <w:lvlText w:val="%1."/>
      <w:lvlJc w:val="left"/>
      <w:pPr>
        <w:ind w:left="810" w:hanging="360"/>
      </w:pPr>
      <w:rPr>
        <w:rFonts w:ascii="Calibri" w:hAnsi="Calibri"/>
        <w:sz w:val="22"/>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0B03717"/>
    <w:multiLevelType w:val="hybridMultilevel"/>
    <w:tmpl w:val="703E761C"/>
    <w:lvl w:ilvl="0" w:tplc="0409000D">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2285784D"/>
    <w:multiLevelType w:val="hybridMultilevel"/>
    <w:tmpl w:val="3048ADA8"/>
    <w:lvl w:ilvl="0" w:tplc="3E36250A">
      <w:start w:val="1"/>
      <w:numFmt w:val="decimal"/>
      <w:lvlText w:val="%1."/>
      <w:lvlJc w:val="left"/>
      <w:pPr>
        <w:tabs>
          <w:tab w:val="num" w:pos="720"/>
        </w:tabs>
        <w:ind w:left="720" w:hanging="720"/>
      </w:pPr>
      <w:rPr>
        <w:rFonts w:hint="default"/>
      </w:rPr>
    </w:lvl>
    <w:lvl w:ilvl="1" w:tplc="8398ED28">
      <w:start w:val="1"/>
      <w:numFmt w:val="lowerLetter"/>
      <w:lvlText w:val="%2."/>
      <w:lvlJc w:val="left"/>
      <w:pPr>
        <w:tabs>
          <w:tab w:val="num" w:pos="1440"/>
        </w:tabs>
        <w:ind w:left="1440" w:hanging="360"/>
      </w:pPr>
      <w:rPr>
        <w:rFonts w:ascii="Arial" w:hAnsi="Arial" w:cs="Arial" w:hint="default"/>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447ED9"/>
    <w:multiLevelType w:val="hybridMultilevel"/>
    <w:tmpl w:val="BDC8361E"/>
    <w:lvl w:ilvl="0" w:tplc="F56CF59A">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15:restartNumberingAfterBreak="0">
    <w:nsid w:val="35291BC5"/>
    <w:multiLevelType w:val="hybridMultilevel"/>
    <w:tmpl w:val="39E0966A"/>
    <w:lvl w:ilvl="0" w:tplc="492C82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16256B"/>
    <w:multiLevelType w:val="hybridMultilevel"/>
    <w:tmpl w:val="6D4204F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B8C65C7"/>
    <w:multiLevelType w:val="hybridMultilevel"/>
    <w:tmpl w:val="2DD46E5A"/>
    <w:lvl w:ilvl="0" w:tplc="0944F1AE">
      <w:start w:val="1"/>
      <w:numFmt w:val="lowerLetter"/>
      <w:lvlText w:val="%1."/>
      <w:lvlJc w:val="left"/>
      <w:pPr>
        <w:ind w:left="2997" w:hanging="1095"/>
      </w:pPr>
      <w:rPr>
        <w:rFonts w:hint="default"/>
      </w:rPr>
    </w:lvl>
    <w:lvl w:ilvl="1" w:tplc="04090019" w:tentative="1">
      <w:start w:val="1"/>
      <w:numFmt w:val="lowerLetter"/>
      <w:lvlText w:val="%2."/>
      <w:lvlJc w:val="left"/>
      <w:pPr>
        <w:ind w:left="2982" w:hanging="360"/>
      </w:pPr>
    </w:lvl>
    <w:lvl w:ilvl="2" w:tplc="0409001B" w:tentative="1">
      <w:start w:val="1"/>
      <w:numFmt w:val="lowerRoman"/>
      <w:lvlText w:val="%3."/>
      <w:lvlJc w:val="right"/>
      <w:pPr>
        <w:ind w:left="3702" w:hanging="180"/>
      </w:pPr>
    </w:lvl>
    <w:lvl w:ilvl="3" w:tplc="0409000F" w:tentative="1">
      <w:start w:val="1"/>
      <w:numFmt w:val="decimal"/>
      <w:lvlText w:val="%4."/>
      <w:lvlJc w:val="left"/>
      <w:pPr>
        <w:ind w:left="4422" w:hanging="360"/>
      </w:pPr>
    </w:lvl>
    <w:lvl w:ilvl="4" w:tplc="04090019" w:tentative="1">
      <w:start w:val="1"/>
      <w:numFmt w:val="lowerLetter"/>
      <w:lvlText w:val="%5."/>
      <w:lvlJc w:val="left"/>
      <w:pPr>
        <w:ind w:left="5142" w:hanging="360"/>
      </w:pPr>
    </w:lvl>
    <w:lvl w:ilvl="5" w:tplc="0409001B" w:tentative="1">
      <w:start w:val="1"/>
      <w:numFmt w:val="lowerRoman"/>
      <w:lvlText w:val="%6."/>
      <w:lvlJc w:val="right"/>
      <w:pPr>
        <w:ind w:left="5862" w:hanging="180"/>
      </w:pPr>
    </w:lvl>
    <w:lvl w:ilvl="6" w:tplc="0409000F" w:tentative="1">
      <w:start w:val="1"/>
      <w:numFmt w:val="decimal"/>
      <w:lvlText w:val="%7."/>
      <w:lvlJc w:val="left"/>
      <w:pPr>
        <w:ind w:left="6582" w:hanging="360"/>
      </w:pPr>
    </w:lvl>
    <w:lvl w:ilvl="7" w:tplc="04090019" w:tentative="1">
      <w:start w:val="1"/>
      <w:numFmt w:val="lowerLetter"/>
      <w:lvlText w:val="%8."/>
      <w:lvlJc w:val="left"/>
      <w:pPr>
        <w:ind w:left="7302" w:hanging="360"/>
      </w:pPr>
    </w:lvl>
    <w:lvl w:ilvl="8" w:tplc="0409001B" w:tentative="1">
      <w:start w:val="1"/>
      <w:numFmt w:val="lowerRoman"/>
      <w:lvlText w:val="%9."/>
      <w:lvlJc w:val="right"/>
      <w:pPr>
        <w:ind w:left="8022" w:hanging="180"/>
      </w:pPr>
    </w:lvl>
  </w:abstractNum>
  <w:abstractNum w:abstractNumId="12" w15:restartNumberingAfterBreak="0">
    <w:nsid w:val="5C0A2A0B"/>
    <w:multiLevelType w:val="hybridMultilevel"/>
    <w:tmpl w:val="B6485B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DE30BC5"/>
    <w:multiLevelType w:val="hybridMultilevel"/>
    <w:tmpl w:val="21F28D62"/>
    <w:lvl w:ilvl="0" w:tplc="4DCAB0D4">
      <w:start w:val="14"/>
      <w:numFmt w:val="decimal"/>
      <w:lvlText w:val="%1."/>
      <w:lvlJc w:val="left"/>
      <w:pPr>
        <w:tabs>
          <w:tab w:val="num" w:pos="750"/>
        </w:tabs>
        <w:ind w:left="750" w:hanging="39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EF0D97"/>
    <w:multiLevelType w:val="hybridMultilevel"/>
    <w:tmpl w:val="1158A5B6"/>
    <w:lvl w:ilvl="0" w:tplc="DA0C802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6846847"/>
    <w:multiLevelType w:val="hybridMultilevel"/>
    <w:tmpl w:val="E892D0FE"/>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F35566C"/>
    <w:multiLevelType w:val="hybridMultilevel"/>
    <w:tmpl w:val="8C96E9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64298953">
    <w:abstractNumId w:val="13"/>
  </w:num>
  <w:num w:numId="2" w16cid:durableId="957295730">
    <w:abstractNumId w:val="15"/>
  </w:num>
  <w:num w:numId="3" w16cid:durableId="851380262">
    <w:abstractNumId w:val="12"/>
  </w:num>
  <w:num w:numId="4" w16cid:durableId="1200437589">
    <w:abstractNumId w:val="14"/>
  </w:num>
  <w:num w:numId="5" w16cid:durableId="1361396421">
    <w:abstractNumId w:val="4"/>
  </w:num>
  <w:num w:numId="6" w16cid:durableId="290551606">
    <w:abstractNumId w:val="7"/>
  </w:num>
  <w:num w:numId="7" w16cid:durableId="1492284218">
    <w:abstractNumId w:val="11"/>
  </w:num>
  <w:num w:numId="8" w16cid:durableId="2070762746">
    <w:abstractNumId w:val="1"/>
  </w:num>
  <w:num w:numId="9" w16cid:durableId="1141649597">
    <w:abstractNumId w:val="8"/>
  </w:num>
  <w:num w:numId="10" w16cid:durableId="833842598">
    <w:abstractNumId w:val="0"/>
  </w:num>
  <w:num w:numId="11" w16cid:durableId="700666921">
    <w:abstractNumId w:val="6"/>
  </w:num>
  <w:num w:numId="12" w16cid:durableId="780495927">
    <w:abstractNumId w:val="6"/>
  </w:num>
  <w:num w:numId="13" w16cid:durableId="51773794">
    <w:abstractNumId w:val="16"/>
  </w:num>
  <w:num w:numId="14" w16cid:durableId="484662314">
    <w:abstractNumId w:val="2"/>
  </w:num>
  <w:num w:numId="15" w16cid:durableId="180440898">
    <w:abstractNumId w:val="3"/>
  </w:num>
  <w:num w:numId="16" w16cid:durableId="1171607933">
    <w:abstractNumId w:val="10"/>
  </w:num>
  <w:num w:numId="17" w16cid:durableId="871306056">
    <w:abstractNumId w:val="9"/>
  </w:num>
  <w:num w:numId="18" w16cid:durableId="3869936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8E"/>
    <w:rsid w:val="0000722C"/>
    <w:rsid w:val="00011BFA"/>
    <w:rsid w:val="000162A4"/>
    <w:rsid w:val="00016498"/>
    <w:rsid w:val="0002130A"/>
    <w:rsid w:val="00035DFE"/>
    <w:rsid w:val="00042ED8"/>
    <w:rsid w:val="00044A2D"/>
    <w:rsid w:val="00046D59"/>
    <w:rsid w:val="00047A09"/>
    <w:rsid w:val="0005195E"/>
    <w:rsid w:val="00052D61"/>
    <w:rsid w:val="00053C10"/>
    <w:rsid w:val="000543C1"/>
    <w:rsid w:val="00055E18"/>
    <w:rsid w:val="00064874"/>
    <w:rsid w:val="000715CE"/>
    <w:rsid w:val="00071820"/>
    <w:rsid w:val="000738FB"/>
    <w:rsid w:val="00082792"/>
    <w:rsid w:val="00082E95"/>
    <w:rsid w:val="00084B57"/>
    <w:rsid w:val="00085CA4"/>
    <w:rsid w:val="000912BD"/>
    <w:rsid w:val="000923E7"/>
    <w:rsid w:val="0009305E"/>
    <w:rsid w:val="000933F7"/>
    <w:rsid w:val="000937D0"/>
    <w:rsid w:val="000939D3"/>
    <w:rsid w:val="00094CC2"/>
    <w:rsid w:val="000A1EC4"/>
    <w:rsid w:val="000A62F6"/>
    <w:rsid w:val="000B08D5"/>
    <w:rsid w:val="000B0EF9"/>
    <w:rsid w:val="000B7BC5"/>
    <w:rsid w:val="000C1AB8"/>
    <w:rsid w:val="000C5CBC"/>
    <w:rsid w:val="000C5F64"/>
    <w:rsid w:val="000C7544"/>
    <w:rsid w:val="000D17A8"/>
    <w:rsid w:val="000D1FC9"/>
    <w:rsid w:val="000D7357"/>
    <w:rsid w:val="000E2D38"/>
    <w:rsid w:val="000E5774"/>
    <w:rsid w:val="000E6E6F"/>
    <w:rsid w:val="000F162E"/>
    <w:rsid w:val="000F4783"/>
    <w:rsid w:val="000F58F3"/>
    <w:rsid w:val="000F6F3F"/>
    <w:rsid w:val="00100F0F"/>
    <w:rsid w:val="001026E4"/>
    <w:rsid w:val="00111075"/>
    <w:rsid w:val="0011548F"/>
    <w:rsid w:val="001223BA"/>
    <w:rsid w:val="00125434"/>
    <w:rsid w:val="00125E91"/>
    <w:rsid w:val="00126EF4"/>
    <w:rsid w:val="00130FBF"/>
    <w:rsid w:val="00131363"/>
    <w:rsid w:val="00134369"/>
    <w:rsid w:val="0013621B"/>
    <w:rsid w:val="0013664D"/>
    <w:rsid w:val="00136C52"/>
    <w:rsid w:val="0014383F"/>
    <w:rsid w:val="00145A72"/>
    <w:rsid w:val="00146796"/>
    <w:rsid w:val="00151EBE"/>
    <w:rsid w:val="001528D2"/>
    <w:rsid w:val="001578BD"/>
    <w:rsid w:val="00161553"/>
    <w:rsid w:val="00174D04"/>
    <w:rsid w:val="0017737F"/>
    <w:rsid w:val="00181226"/>
    <w:rsid w:val="001838B0"/>
    <w:rsid w:val="00192712"/>
    <w:rsid w:val="00193AF0"/>
    <w:rsid w:val="00194737"/>
    <w:rsid w:val="00194E3D"/>
    <w:rsid w:val="001977B5"/>
    <w:rsid w:val="001A0A83"/>
    <w:rsid w:val="001A24BE"/>
    <w:rsid w:val="001A4976"/>
    <w:rsid w:val="001A5F92"/>
    <w:rsid w:val="001A7F6F"/>
    <w:rsid w:val="001B49CF"/>
    <w:rsid w:val="001C2BFD"/>
    <w:rsid w:val="001C2C34"/>
    <w:rsid w:val="001C4B16"/>
    <w:rsid w:val="001C6E0A"/>
    <w:rsid w:val="001D1EB7"/>
    <w:rsid w:val="001D5161"/>
    <w:rsid w:val="001E185F"/>
    <w:rsid w:val="001E230E"/>
    <w:rsid w:val="001E5325"/>
    <w:rsid w:val="001E56DA"/>
    <w:rsid w:val="001E718F"/>
    <w:rsid w:val="001F023E"/>
    <w:rsid w:val="001F55CF"/>
    <w:rsid w:val="001F6766"/>
    <w:rsid w:val="0020047D"/>
    <w:rsid w:val="00200BED"/>
    <w:rsid w:val="00201BCE"/>
    <w:rsid w:val="00202050"/>
    <w:rsid w:val="00204762"/>
    <w:rsid w:val="0021116C"/>
    <w:rsid w:val="0021555B"/>
    <w:rsid w:val="00216959"/>
    <w:rsid w:val="002219AD"/>
    <w:rsid w:val="00224597"/>
    <w:rsid w:val="00224B4A"/>
    <w:rsid w:val="00225926"/>
    <w:rsid w:val="00227703"/>
    <w:rsid w:val="002318FD"/>
    <w:rsid w:val="002349E7"/>
    <w:rsid w:val="002355B0"/>
    <w:rsid w:val="002403F9"/>
    <w:rsid w:val="00245247"/>
    <w:rsid w:val="002530A7"/>
    <w:rsid w:val="00253BC4"/>
    <w:rsid w:val="00254CA4"/>
    <w:rsid w:val="00257993"/>
    <w:rsid w:val="00257C94"/>
    <w:rsid w:val="00260B0F"/>
    <w:rsid w:val="0026420E"/>
    <w:rsid w:val="00267A6A"/>
    <w:rsid w:val="00271904"/>
    <w:rsid w:val="0027700C"/>
    <w:rsid w:val="00281B6D"/>
    <w:rsid w:val="00281DAB"/>
    <w:rsid w:val="00284122"/>
    <w:rsid w:val="00293A2F"/>
    <w:rsid w:val="00296D56"/>
    <w:rsid w:val="00297C90"/>
    <w:rsid w:val="002A0CDD"/>
    <w:rsid w:val="002A450F"/>
    <w:rsid w:val="002A4AE6"/>
    <w:rsid w:val="002A53E9"/>
    <w:rsid w:val="002A7B06"/>
    <w:rsid w:val="002B209F"/>
    <w:rsid w:val="002B5B13"/>
    <w:rsid w:val="002C332D"/>
    <w:rsid w:val="002D0760"/>
    <w:rsid w:val="002D1A29"/>
    <w:rsid w:val="002E2F5C"/>
    <w:rsid w:val="002E6E42"/>
    <w:rsid w:val="002F1056"/>
    <w:rsid w:val="002F30CE"/>
    <w:rsid w:val="002F34D9"/>
    <w:rsid w:val="002F4D7F"/>
    <w:rsid w:val="0030317F"/>
    <w:rsid w:val="00305A2C"/>
    <w:rsid w:val="0031113D"/>
    <w:rsid w:val="003114F2"/>
    <w:rsid w:val="00312121"/>
    <w:rsid w:val="00312FE5"/>
    <w:rsid w:val="003141AE"/>
    <w:rsid w:val="00317B71"/>
    <w:rsid w:val="003258A5"/>
    <w:rsid w:val="003321B1"/>
    <w:rsid w:val="00332B83"/>
    <w:rsid w:val="00332CEF"/>
    <w:rsid w:val="003332BB"/>
    <w:rsid w:val="00336191"/>
    <w:rsid w:val="00340B30"/>
    <w:rsid w:val="00344F69"/>
    <w:rsid w:val="00352055"/>
    <w:rsid w:val="0035557D"/>
    <w:rsid w:val="00356A36"/>
    <w:rsid w:val="00362108"/>
    <w:rsid w:val="00366067"/>
    <w:rsid w:val="0037169F"/>
    <w:rsid w:val="0037309C"/>
    <w:rsid w:val="00373358"/>
    <w:rsid w:val="00374D54"/>
    <w:rsid w:val="00376757"/>
    <w:rsid w:val="00377930"/>
    <w:rsid w:val="003811E7"/>
    <w:rsid w:val="003821DB"/>
    <w:rsid w:val="00383926"/>
    <w:rsid w:val="00383F0D"/>
    <w:rsid w:val="003911AD"/>
    <w:rsid w:val="00393512"/>
    <w:rsid w:val="00395762"/>
    <w:rsid w:val="0039621E"/>
    <w:rsid w:val="003B388E"/>
    <w:rsid w:val="003B417A"/>
    <w:rsid w:val="003C0E5D"/>
    <w:rsid w:val="003C0F72"/>
    <w:rsid w:val="003C5A00"/>
    <w:rsid w:val="003D4EFB"/>
    <w:rsid w:val="003D6BF6"/>
    <w:rsid w:val="003F2EA2"/>
    <w:rsid w:val="003F5681"/>
    <w:rsid w:val="00405960"/>
    <w:rsid w:val="00412F4F"/>
    <w:rsid w:val="00412FF3"/>
    <w:rsid w:val="00417FE8"/>
    <w:rsid w:val="00420201"/>
    <w:rsid w:val="0042379B"/>
    <w:rsid w:val="004246DD"/>
    <w:rsid w:val="00427883"/>
    <w:rsid w:val="004320AA"/>
    <w:rsid w:val="00433E78"/>
    <w:rsid w:val="00442655"/>
    <w:rsid w:val="00442FB0"/>
    <w:rsid w:val="00444A42"/>
    <w:rsid w:val="00444C36"/>
    <w:rsid w:val="00444EDF"/>
    <w:rsid w:val="00446441"/>
    <w:rsid w:val="0045281B"/>
    <w:rsid w:val="00455111"/>
    <w:rsid w:val="00455C0A"/>
    <w:rsid w:val="00462C3C"/>
    <w:rsid w:val="004630BD"/>
    <w:rsid w:val="004648FE"/>
    <w:rsid w:val="00464F79"/>
    <w:rsid w:val="00467B34"/>
    <w:rsid w:val="004727A6"/>
    <w:rsid w:val="00485360"/>
    <w:rsid w:val="004902B7"/>
    <w:rsid w:val="00491745"/>
    <w:rsid w:val="004939F3"/>
    <w:rsid w:val="00494401"/>
    <w:rsid w:val="004A2D24"/>
    <w:rsid w:val="004A3795"/>
    <w:rsid w:val="004A72DA"/>
    <w:rsid w:val="004B0F60"/>
    <w:rsid w:val="004B1204"/>
    <w:rsid w:val="004B27F9"/>
    <w:rsid w:val="004B3428"/>
    <w:rsid w:val="004B77DB"/>
    <w:rsid w:val="004C0266"/>
    <w:rsid w:val="004C03BD"/>
    <w:rsid w:val="004C3D71"/>
    <w:rsid w:val="004C5D34"/>
    <w:rsid w:val="004C6D2E"/>
    <w:rsid w:val="004D2400"/>
    <w:rsid w:val="004D57C6"/>
    <w:rsid w:val="004D5C1D"/>
    <w:rsid w:val="004D699E"/>
    <w:rsid w:val="004E2557"/>
    <w:rsid w:val="004E5201"/>
    <w:rsid w:val="004E66EA"/>
    <w:rsid w:val="0050251A"/>
    <w:rsid w:val="0050409B"/>
    <w:rsid w:val="00504E36"/>
    <w:rsid w:val="00506537"/>
    <w:rsid w:val="00506A48"/>
    <w:rsid w:val="00507681"/>
    <w:rsid w:val="005120BF"/>
    <w:rsid w:val="005157A1"/>
    <w:rsid w:val="0052283C"/>
    <w:rsid w:val="005246E6"/>
    <w:rsid w:val="00530C4D"/>
    <w:rsid w:val="00530F1A"/>
    <w:rsid w:val="0054025B"/>
    <w:rsid w:val="00544673"/>
    <w:rsid w:val="00546269"/>
    <w:rsid w:val="00552D5A"/>
    <w:rsid w:val="00555885"/>
    <w:rsid w:val="00555AD0"/>
    <w:rsid w:val="00556DD2"/>
    <w:rsid w:val="00560992"/>
    <w:rsid w:val="00561CE3"/>
    <w:rsid w:val="005666AC"/>
    <w:rsid w:val="00581E1A"/>
    <w:rsid w:val="00590CCD"/>
    <w:rsid w:val="00591485"/>
    <w:rsid w:val="00595FCC"/>
    <w:rsid w:val="0059690F"/>
    <w:rsid w:val="005A10FE"/>
    <w:rsid w:val="005A11B4"/>
    <w:rsid w:val="005A43CB"/>
    <w:rsid w:val="005A61DE"/>
    <w:rsid w:val="005A67D7"/>
    <w:rsid w:val="005A7423"/>
    <w:rsid w:val="005B59A3"/>
    <w:rsid w:val="005B6D49"/>
    <w:rsid w:val="005C14FA"/>
    <w:rsid w:val="005C222E"/>
    <w:rsid w:val="005C2C7C"/>
    <w:rsid w:val="005C3E1F"/>
    <w:rsid w:val="005C7AE5"/>
    <w:rsid w:val="005D49A5"/>
    <w:rsid w:val="005D4DC1"/>
    <w:rsid w:val="005E0748"/>
    <w:rsid w:val="005E15FD"/>
    <w:rsid w:val="005E199D"/>
    <w:rsid w:val="005E2A9F"/>
    <w:rsid w:val="005E3949"/>
    <w:rsid w:val="005E40F8"/>
    <w:rsid w:val="005E44F8"/>
    <w:rsid w:val="005E4C6E"/>
    <w:rsid w:val="005E617E"/>
    <w:rsid w:val="005E6678"/>
    <w:rsid w:val="005F0B3D"/>
    <w:rsid w:val="00602198"/>
    <w:rsid w:val="00602EF8"/>
    <w:rsid w:val="0060442B"/>
    <w:rsid w:val="0060529F"/>
    <w:rsid w:val="006055E7"/>
    <w:rsid w:val="006141D1"/>
    <w:rsid w:val="00615FDA"/>
    <w:rsid w:val="00622F0E"/>
    <w:rsid w:val="0062673D"/>
    <w:rsid w:val="00630B71"/>
    <w:rsid w:val="0064124D"/>
    <w:rsid w:val="00641DFC"/>
    <w:rsid w:val="0064418D"/>
    <w:rsid w:val="00645E9C"/>
    <w:rsid w:val="00652655"/>
    <w:rsid w:val="00652DB7"/>
    <w:rsid w:val="00655299"/>
    <w:rsid w:val="00655581"/>
    <w:rsid w:val="00657092"/>
    <w:rsid w:val="00661B5A"/>
    <w:rsid w:val="00661E2F"/>
    <w:rsid w:val="00662E9A"/>
    <w:rsid w:val="00663D9C"/>
    <w:rsid w:val="006702C1"/>
    <w:rsid w:val="00682E4C"/>
    <w:rsid w:val="00682F46"/>
    <w:rsid w:val="00690F41"/>
    <w:rsid w:val="006952A5"/>
    <w:rsid w:val="00697A3F"/>
    <w:rsid w:val="006A3B8B"/>
    <w:rsid w:val="006A728A"/>
    <w:rsid w:val="006B0BB7"/>
    <w:rsid w:val="006B2FA2"/>
    <w:rsid w:val="006C53F0"/>
    <w:rsid w:val="006D3328"/>
    <w:rsid w:val="006E06BF"/>
    <w:rsid w:val="006E0D80"/>
    <w:rsid w:val="006E0F53"/>
    <w:rsid w:val="006E2506"/>
    <w:rsid w:val="006E6702"/>
    <w:rsid w:val="006E7BB9"/>
    <w:rsid w:val="006F1C23"/>
    <w:rsid w:val="006F3828"/>
    <w:rsid w:val="006F43C7"/>
    <w:rsid w:val="006F52F3"/>
    <w:rsid w:val="006F5F26"/>
    <w:rsid w:val="006F6693"/>
    <w:rsid w:val="0070172A"/>
    <w:rsid w:val="007037C9"/>
    <w:rsid w:val="00705D9B"/>
    <w:rsid w:val="0071186A"/>
    <w:rsid w:val="00712349"/>
    <w:rsid w:val="00714F00"/>
    <w:rsid w:val="00716251"/>
    <w:rsid w:val="007168F0"/>
    <w:rsid w:val="00716CE4"/>
    <w:rsid w:val="00721301"/>
    <w:rsid w:val="00723F13"/>
    <w:rsid w:val="00724E53"/>
    <w:rsid w:val="0073214F"/>
    <w:rsid w:val="007328E5"/>
    <w:rsid w:val="00733979"/>
    <w:rsid w:val="007347E0"/>
    <w:rsid w:val="0074322D"/>
    <w:rsid w:val="00747408"/>
    <w:rsid w:val="007540D7"/>
    <w:rsid w:val="00762ABE"/>
    <w:rsid w:val="00766CD2"/>
    <w:rsid w:val="00767B8C"/>
    <w:rsid w:val="0077234E"/>
    <w:rsid w:val="00773E4A"/>
    <w:rsid w:val="00776C56"/>
    <w:rsid w:val="00777108"/>
    <w:rsid w:val="00781ED6"/>
    <w:rsid w:val="00783793"/>
    <w:rsid w:val="007840A9"/>
    <w:rsid w:val="00792A60"/>
    <w:rsid w:val="00793D0E"/>
    <w:rsid w:val="00796FD7"/>
    <w:rsid w:val="007979FC"/>
    <w:rsid w:val="007A16FF"/>
    <w:rsid w:val="007A1720"/>
    <w:rsid w:val="007A5669"/>
    <w:rsid w:val="007B02F6"/>
    <w:rsid w:val="007B2E43"/>
    <w:rsid w:val="007B3ED0"/>
    <w:rsid w:val="007C033F"/>
    <w:rsid w:val="007C369F"/>
    <w:rsid w:val="007C5D10"/>
    <w:rsid w:val="007D3E25"/>
    <w:rsid w:val="007E1EA5"/>
    <w:rsid w:val="007E1FF1"/>
    <w:rsid w:val="007E5220"/>
    <w:rsid w:val="007E574F"/>
    <w:rsid w:val="007E5D4D"/>
    <w:rsid w:val="007F2BC4"/>
    <w:rsid w:val="007F7007"/>
    <w:rsid w:val="007F7C3B"/>
    <w:rsid w:val="00800E58"/>
    <w:rsid w:val="008014DB"/>
    <w:rsid w:val="0080194D"/>
    <w:rsid w:val="00802372"/>
    <w:rsid w:val="00806A2A"/>
    <w:rsid w:val="00811669"/>
    <w:rsid w:val="008136D6"/>
    <w:rsid w:val="008139B8"/>
    <w:rsid w:val="00823534"/>
    <w:rsid w:val="00823E8C"/>
    <w:rsid w:val="00824B8F"/>
    <w:rsid w:val="00824D45"/>
    <w:rsid w:val="00827E5B"/>
    <w:rsid w:val="00831C8C"/>
    <w:rsid w:val="008356A8"/>
    <w:rsid w:val="0083733D"/>
    <w:rsid w:val="0083763C"/>
    <w:rsid w:val="00841280"/>
    <w:rsid w:val="00845AE8"/>
    <w:rsid w:val="00847868"/>
    <w:rsid w:val="00851A73"/>
    <w:rsid w:val="00854658"/>
    <w:rsid w:val="00855116"/>
    <w:rsid w:val="008557A6"/>
    <w:rsid w:val="00860A41"/>
    <w:rsid w:val="00861B2E"/>
    <w:rsid w:val="00863F63"/>
    <w:rsid w:val="008652AC"/>
    <w:rsid w:val="00865F0B"/>
    <w:rsid w:val="0087196A"/>
    <w:rsid w:val="0087497A"/>
    <w:rsid w:val="008772FB"/>
    <w:rsid w:val="00880F87"/>
    <w:rsid w:val="008901C5"/>
    <w:rsid w:val="00892356"/>
    <w:rsid w:val="008942A8"/>
    <w:rsid w:val="00897163"/>
    <w:rsid w:val="00897657"/>
    <w:rsid w:val="008A16D4"/>
    <w:rsid w:val="008B0BF4"/>
    <w:rsid w:val="008B3DBF"/>
    <w:rsid w:val="008C0CD7"/>
    <w:rsid w:val="008C3BE5"/>
    <w:rsid w:val="008C4E35"/>
    <w:rsid w:val="008C5195"/>
    <w:rsid w:val="008C62D6"/>
    <w:rsid w:val="008C72E4"/>
    <w:rsid w:val="008D0BD5"/>
    <w:rsid w:val="008D1155"/>
    <w:rsid w:val="008D46E8"/>
    <w:rsid w:val="008E38AB"/>
    <w:rsid w:val="008E4636"/>
    <w:rsid w:val="008E7BA8"/>
    <w:rsid w:val="008F099E"/>
    <w:rsid w:val="008F1E08"/>
    <w:rsid w:val="008F1F4B"/>
    <w:rsid w:val="008F38AA"/>
    <w:rsid w:val="008F5F1E"/>
    <w:rsid w:val="008F7435"/>
    <w:rsid w:val="009012E7"/>
    <w:rsid w:val="00910625"/>
    <w:rsid w:val="0091311A"/>
    <w:rsid w:val="00923293"/>
    <w:rsid w:val="00923837"/>
    <w:rsid w:val="00930F57"/>
    <w:rsid w:val="00932073"/>
    <w:rsid w:val="00935467"/>
    <w:rsid w:val="00936C70"/>
    <w:rsid w:val="0093760B"/>
    <w:rsid w:val="00942948"/>
    <w:rsid w:val="00952CDD"/>
    <w:rsid w:val="009531E8"/>
    <w:rsid w:val="0095370E"/>
    <w:rsid w:val="00953717"/>
    <w:rsid w:val="00957129"/>
    <w:rsid w:val="00963574"/>
    <w:rsid w:val="00963701"/>
    <w:rsid w:val="00965311"/>
    <w:rsid w:val="00970F07"/>
    <w:rsid w:val="0097212D"/>
    <w:rsid w:val="009750D4"/>
    <w:rsid w:val="00981EB9"/>
    <w:rsid w:val="00993601"/>
    <w:rsid w:val="00995655"/>
    <w:rsid w:val="00995CC1"/>
    <w:rsid w:val="00996CD9"/>
    <w:rsid w:val="00997745"/>
    <w:rsid w:val="00997FC6"/>
    <w:rsid w:val="009A09DD"/>
    <w:rsid w:val="009A1E1C"/>
    <w:rsid w:val="009A5A0A"/>
    <w:rsid w:val="009B0F3A"/>
    <w:rsid w:val="009B1B44"/>
    <w:rsid w:val="009B1CBA"/>
    <w:rsid w:val="009B1E20"/>
    <w:rsid w:val="009B4C94"/>
    <w:rsid w:val="009D0FFD"/>
    <w:rsid w:val="009D2557"/>
    <w:rsid w:val="009D317F"/>
    <w:rsid w:val="009D3481"/>
    <w:rsid w:val="009D47C0"/>
    <w:rsid w:val="009D5969"/>
    <w:rsid w:val="009E0EC9"/>
    <w:rsid w:val="009E7D7B"/>
    <w:rsid w:val="009F036E"/>
    <w:rsid w:val="009F5008"/>
    <w:rsid w:val="009F7EB0"/>
    <w:rsid w:val="00A00C07"/>
    <w:rsid w:val="00A01696"/>
    <w:rsid w:val="00A03EF0"/>
    <w:rsid w:val="00A11CA2"/>
    <w:rsid w:val="00A137D0"/>
    <w:rsid w:val="00A13EF5"/>
    <w:rsid w:val="00A140A2"/>
    <w:rsid w:val="00A14CBA"/>
    <w:rsid w:val="00A17057"/>
    <w:rsid w:val="00A21462"/>
    <w:rsid w:val="00A27140"/>
    <w:rsid w:val="00A27A66"/>
    <w:rsid w:val="00A3289D"/>
    <w:rsid w:val="00A32F78"/>
    <w:rsid w:val="00A32FBB"/>
    <w:rsid w:val="00A34DA9"/>
    <w:rsid w:val="00A40273"/>
    <w:rsid w:val="00A42D2B"/>
    <w:rsid w:val="00A430CA"/>
    <w:rsid w:val="00A44A2D"/>
    <w:rsid w:val="00A52FF2"/>
    <w:rsid w:val="00A53B14"/>
    <w:rsid w:val="00A54133"/>
    <w:rsid w:val="00A5776F"/>
    <w:rsid w:val="00A57832"/>
    <w:rsid w:val="00A628FB"/>
    <w:rsid w:val="00A63347"/>
    <w:rsid w:val="00A63A40"/>
    <w:rsid w:val="00A63D94"/>
    <w:rsid w:val="00A63EEF"/>
    <w:rsid w:val="00A73096"/>
    <w:rsid w:val="00A752F5"/>
    <w:rsid w:val="00A75FCE"/>
    <w:rsid w:val="00A76EE6"/>
    <w:rsid w:val="00A77E38"/>
    <w:rsid w:val="00A80EE2"/>
    <w:rsid w:val="00A822CB"/>
    <w:rsid w:val="00A86B27"/>
    <w:rsid w:val="00A90097"/>
    <w:rsid w:val="00A90B4F"/>
    <w:rsid w:val="00A95ED0"/>
    <w:rsid w:val="00A97F14"/>
    <w:rsid w:val="00AA0221"/>
    <w:rsid w:val="00AA2DFF"/>
    <w:rsid w:val="00AA5648"/>
    <w:rsid w:val="00AB6A2D"/>
    <w:rsid w:val="00AC1224"/>
    <w:rsid w:val="00AC7E29"/>
    <w:rsid w:val="00AD10AC"/>
    <w:rsid w:val="00AD1764"/>
    <w:rsid w:val="00AD4F6F"/>
    <w:rsid w:val="00AE2008"/>
    <w:rsid w:val="00AE3C66"/>
    <w:rsid w:val="00AE4B5B"/>
    <w:rsid w:val="00AE4E5A"/>
    <w:rsid w:val="00AE5C00"/>
    <w:rsid w:val="00AE7CBD"/>
    <w:rsid w:val="00B03696"/>
    <w:rsid w:val="00B04EE7"/>
    <w:rsid w:val="00B06758"/>
    <w:rsid w:val="00B20397"/>
    <w:rsid w:val="00B212B6"/>
    <w:rsid w:val="00B22DFA"/>
    <w:rsid w:val="00B26C96"/>
    <w:rsid w:val="00B302D6"/>
    <w:rsid w:val="00B30A3C"/>
    <w:rsid w:val="00B340C1"/>
    <w:rsid w:val="00B35048"/>
    <w:rsid w:val="00B3522E"/>
    <w:rsid w:val="00B36619"/>
    <w:rsid w:val="00B437E1"/>
    <w:rsid w:val="00B45C14"/>
    <w:rsid w:val="00B461BA"/>
    <w:rsid w:val="00B46408"/>
    <w:rsid w:val="00B475D3"/>
    <w:rsid w:val="00B504BE"/>
    <w:rsid w:val="00B5074E"/>
    <w:rsid w:val="00B52E2A"/>
    <w:rsid w:val="00B540C5"/>
    <w:rsid w:val="00B57DCE"/>
    <w:rsid w:val="00B64F09"/>
    <w:rsid w:val="00B65005"/>
    <w:rsid w:val="00B66E35"/>
    <w:rsid w:val="00B76337"/>
    <w:rsid w:val="00B764E3"/>
    <w:rsid w:val="00B779B6"/>
    <w:rsid w:val="00B806F8"/>
    <w:rsid w:val="00B92554"/>
    <w:rsid w:val="00B94672"/>
    <w:rsid w:val="00B94F15"/>
    <w:rsid w:val="00B9509A"/>
    <w:rsid w:val="00B970D9"/>
    <w:rsid w:val="00BC19E8"/>
    <w:rsid w:val="00BC5DB3"/>
    <w:rsid w:val="00BC7C09"/>
    <w:rsid w:val="00BD0BC6"/>
    <w:rsid w:val="00BD3928"/>
    <w:rsid w:val="00BD4C28"/>
    <w:rsid w:val="00BD66E7"/>
    <w:rsid w:val="00BD73F0"/>
    <w:rsid w:val="00BE113C"/>
    <w:rsid w:val="00BE2AB7"/>
    <w:rsid w:val="00BE74BF"/>
    <w:rsid w:val="00BE7A64"/>
    <w:rsid w:val="00BF0A5B"/>
    <w:rsid w:val="00BF3076"/>
    <w:rsid w:val="00BF5A1E"/>
    <w:rsid w:val="00C00E45"/>
    <w:rsid w:val="00C05F8C"/>
    <w:rsid w:val="00C151D6"/>
    <w:rsid w:val="00C24CDE"/>
    <w:rsid w:val="00C26188"/>
    <w:rsid w:val="00C26F3F"/>
    <w:rsid w:val="00C31D38"/>
    <w:rsid w:val="00C33C03"/>
    <w:rsid w:val="00C35053"/>
    <w:rsid w:val="00C375F4"/>
    <w:rsid w:val="00C440E5"/>
    <w:rsid w:val="00C4641D"/>
    <w:rsid w:val="00C46BC7"/>
    <w:rsid w:val="00C46BF9"/>
    <w:rsid w:val="00C52553"/>
    <w:rsid w:val="00C53431"/>
    <w:rsid w:val="00C53C67"/>
    <w:rsid w:val="00C563FD"/>
    <w:rsid w:val="00C5710F"/>
    <w:rsid w:val="00C66F7F"/>
    <w:rsid w:val="00C71234"/>
    <w:rsid w:val="00C74011"/>
    <w:rsid w:val="00C74180"/>
    <w:rsid w:val="00C7445D"/>
    <w:rsid w:val="00C7524B"/>
    <w:rsid w:val="00C75C26"/>
    <w:rsid w:val="00C80DE0"/>
    <w:rsid w:val="00C82AA7"/>
    <w:rsid w:val="00C839B1"/>
    <w:rsid w:val="00C857D8"/>
    <w:rsid w:val="00CA0F41"/>
    <w:rsid w:val="00CA2937"/>
    <w:rsid w:val="00CA2FD1"/>
    <w:rsid w:val="00CB1474"/>
    <w:rsid w:val="00CB38E3"/>
    <w:rsid w:val="00CB3DD6"/>
    <w:rsid w:val="00CB6463"/>
    <w:rsid w:val="00CB64C4"/>
    <w:rsid w:val="00CC5FBF"/>
    <w:rsid w:val="00CC63EF"/>
    <w:rsid w:val="00CC75F8"/>
    <w:rsid w:val="00CD167B"/>
    <w:rsid w:val="00CD69A9"/>
    <w:rsid w:val="00CE5B80"/>
    <w:rsid w:val="00CF48A6"/>
    <w:rsid w:val="00CF5C03"/>
    <w:rsid w:val="00CF7272"/>
    <w:rsid w:val="00D00AFD"/>
    <w:rsid w:val="00D022D7"/>
    <w:rsid w:val="00D02991"/>
    <w:rsid w:val="00D043BC"/>
    <w:rsid w:val="00D05689"/>
    <w:rsid w:val="00D11E09"/>
    <w:rsid w:val="00D13D10"/>
    <w:rsid w:val="00D155DF"/>
    <w:rsid w:val="00D21637"/>
    <w:rsid w:val="00D2284C"/>
    <w:rsid w:val="00D3424E"/>
    <w:rsid w:val="00D351A1"/>
    <w:rsid w:val="00D3744F"/>
    <w:rsid w:val="00D40984"/>
    <w:rsid w:val="00D42214"/>
    <w:rsid w:val="00D4358D"/>
    <w:rsid w:val="00D43D1C"/>
    <w:rsid w:val="00D505B9"/>
    <w:rsid w:val="00D55A29"/>
    <w:rsid w:val="00D56CD4"/>
    <w:rsid w:val="00D61533"/>
    <w:rsid w:val="00D62E6B"/>
    <w:rsid w:val="00D6327A"/>
    <w:rsid w:val="00D63B1F"/>
    <w:rsid w:val="00D77FE8"/>
    <w:rsid w:val="00D80D33"/>
    <w:rsid w:val="00D8133A"/>
    <w:rsid w:val="00D813AD"/>
    <w:rsid w:val="00D83BEE"/>
    <w:rsid w:val="00D83E39"/>
    <w:rsid w:val="00D84B4F"/>
    <w:rsid w:val="00D87705"/>
    <w:rsid w:val="00D8798C"/>
    <w:rsid w:val="00D946CB"/>
    <w:rsid w:val="00D96D9A"/>
    <w:rsid w:val="00DA4D36"/>
    <w:rsid w:val="00DA5E5A"/>
    <w:rsid w:val="00DA6E20"/>
    <w:rsid w:val="00DA6F58"/>
    <w:rsid w:val="00DB1442"/>
    <w:rsid w:val="00DB4C9B"/>
    <w:rsid w:val="00DB6C9E"/>
    <w:rsid w:val="00DB6D2D"/>
    <w:rsid w:val="00DC026B"/>
    <w:rsid w:val="00DD3466"/>
    <w:rsid w:val="00DE0274"/>
    <w:rsid w:val="00DE283A"/>
    <w:rsid w:val="00DE39FF"/>
    <w:rsid w:val="00DE5B54"/>
    <w:rsid w:val="00DE6618"/>
    <w:rsid w:val="00DE6A56"/>
    <w:rsid w:val="00E05D99"/>
    <w:rsid w:val="00E0703F"/>
    <w:rsid w:val="00E07E41"/>
    <w:rsid w:val="00E120F2"/>
    <w:rsid w:val="00E13030"/>
    <w:rsid w:val="00E15A82"/>
    <w:rsid w:val="00E17C56"/>
    <w:rsid w:val="00E2703A"/>
    <w:rsid w:val="00E2736C"/>
    <w:rsid w:val="00E33D28"/>
    <w:rsid w:val="00E4380D"/>
    <w:rsid w:val="00E46903"/>
    <w:rsid w:val="00E570CE"/>
    <w:rsid w:val="00E57244"/>
    <w:rsid w:val="00E61154"/>
    <w:rsid w:val="00E62F6D"/>
    <w:rsid w:val="00E64932"/>
    <w:rsid w:val="00E665B7"/>
    <w:rsid w:val="00E66C15"/>
    <w:rsid w:val="00E6775C"/>
    <w:rsid w:val="00E7030D"/>
    <w:rsid w:val="00E71027"/>
    <w:rsid w:val="00E7115A"/>
    <w:rsid w:val="00E72C8D"/>
    <w:rsid w:val="00E72E5A"/>
    <w:rsid w:val="00E809D8"/>
    <w:rsid w:val="00E81F6A"/>
    <w:rsid w:val="00E873C2"/>
    <w:rsid w:val="00E95CCA"/>
    <w:rsid w:val="00E95DC0"/>
    <w:rsid w:val="00E966A8"/>
    <w:rsid w:val="00EA2A50"/>
    <w:rsid w:val="00EA40BB"/>
    <w:rsid w:val="00EA6213"/>
    <w:rsid w:val="00EA6B10"/>
    <w:rsid w:val="00EB4C27"/>
    <w:rsid w:val="00EB56E3"/>
    <w:rsid w:val="00EB5747"/>
    <w:rsid w:val="00EB61D2"/>
    <w:rsid w:val="00EB7D9D"/>
    <w:rsid w:val="00EC00F3"/>
    <w:rsid w:val="00EC0D27"/>
    <w:rsid w:val="00ED0EBE"/>
    <w:rsid w:val="00ED4BB5"/>
    <w:rsid w:val="00EE21E4"/>
    <w:rsid w:val="00EE2D8E"/>
    <w:rsid w:val="00EE6069"/>
    <w:rsid w:val="00EF1742"/>
    <w:rsid w:val="00EF2C6A"/>
    <w:rsid w:val="00EF3301"/>
    <w:rsid w:val="00EF5E0D"/>
    <w:rsid w:val="00EF7446"/>
    <w:rsid w:val="00F002FA"/>
    <w:rsid w:val="00F00BCC"/>
    <w:rsid w:val="00F01EA8"/>
    <w:rsid w:val="00F02CBC"/>
    <w:rsid w:val="00F0596E"/>
    <w:rsid w:val="00F10932"/>
    <w:rsid w:val="00F13E26"/>
    <w:rsid w:val="00F2116D"/>
    <w:rsid w:val="00F237E2"/>
    <w:rsid w:val="00F23883"/>
    <w:rsid w:val="00F2456B"/>
    <w:rsid w:val="00F2460D"/>
    <w:rsid w:val="00F248AA"/>
    <w:rsid w:val="00F26241"/>
    <w:rsid w:val="00F27183"/>
    <w:rsid w:val="00F303EA"/>
    <w:rsid w:val="00F309BC"/>
    <w:rsid w:val="00F35760"/>
    <w:rsid w:val="00F421C0"/>
    <w:rsid w:val="00F61204"/>
    <w:rsid w:val="00F61501"/>
    <w:rsid w:val="00F615C4"/>
    <w:rsid w:val="00F61A00"/>
    <w:rsid w:val="00F62E6E"/>
    <w:rsid w:val="00F65272"/>
    <w:rsid w:val="00F66954"/>
    <w:rsid w:val="00F722FB"/>
    <w:rsid w:val="00F7232C"/>
    <w:rsid w:val="00F7303E"/>
    <w:rsid w:val="00F7378E"/>
    <w:rsid w:val="00F82B9F"/>
    <w:rsid w:val="00F83C7C"/>
    <w:rsid w:val="00F86C3C"/>
    <w:rsid w:val="00F90AB2"/>
    <w:rsid w:val="00F90F8F"/>
    <w:rsid w:val="00F93A29"/>
    <w:rsid w:val="00F93A89"/>
    <w:rsid w:val="00F93F0E"/>
    <w:rsid w:val="00FA4C08"/>
    <w:rsid w:val="00FA6286"/>
    <w:rsid w:val="00FA6A64"/>
    <w:rsid w:val="00FA7192"/>
    <w:rsid w:val="00FB3F8E"/>
    <w:rsid w:val="00FB4279"/>
    <w:rsid w:val="00FB5A8E"/>
    <w:rsid w:val="00FB77E2"/>
    <w:rsid w:val="00FC0BFC"/>
    <w:rsid w:val="00FC2309"/>
    <w:rsid w:val="00FD71E3"/>
    <w:rsid w:val="00FE008E"/>
    <w:rsid w:val="00FE1943"/>
    <w:rsid w:val="00FE5214"/>
    <w:rsid w:val="00FE5C6F"/>
    <w:rsid w:val="00FF094E"/>
    <w:rsid w:val="00FF1016"/>
    <w:rsid w:val="00FF2A3B"/>
    <w:rsid w:val="00FF47A6"/>
    <w:rsid w:val="00FF542F"/>
    <w:rsid w:val="00FF6948"/>
    <w:rsid w:val="00FF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DEF16A"/>
  <w15:docId w15:val="{C19B6344-FC27-4592-AA99-4C216BCA6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0A9"/>
    <w:pPr>
      <w:widowControl w:val="0"/>
    </w:pPr>
    <w:rPr>
      <w:snapToGrid w:val="0"/>
      <w:sz w:val="24"/>
    </w:rPr>
  </w:style>
  <w:style w:type="paragraph" w:styleId="Heading1">
    <w:name w:val="heading 1"/>
    <w:basedOn w:val="Title"/>
    <w:next w:val="Normal"/>
    <w:link w:val="Heading1Char"/>
    <w:qFormat/>
    <w:rsid w:val="007B2E43"/>
    <w:rPr>
      <w:rFonts w:ascii="Arial" w:hAnsi="Arial" w:cs="Arial"/>
      <w:sz w:val="20"/>
    </w:rPr>
  </w:style>
  <w:style w:type="paragraph" w:styleId="Heading2">
    <w:name w:val="heading 2"/>
    <w:basedOn w:val="Normal"/>
    <w:next w:val="Normal"/>
    <w:link w:val="Heading2Char"/>
    <w:qFormat/>
    <w:rsid w:val="004E66EA"/>
    <w:pPr>
      <w:spacing w:after="240"/>
      <w:ind w:left="720" w:hanging="630"/>
      <w:outlineLvl w:val="1"/>
    </w:pPr>
    <w:rPr>
      <w:rFonts w:ascii="Arial" w:hAnsi="Arial" w:cs="Arial"/>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6F3F"/>
    <w:pPr>
      <w:tabs>
        <w:tab w:val="center" w:pos="4320"/>
        <w:tab w:val="right" w:pos="8640"/>
      </w:tabs>
    </w:pPr>
  </w:style>
  <w:style w:type="paragraph" w:styleId="Footer">
    <w:name w:val="footer"/>
    <w:basedOn w:val="Normal"/>
    <w:link w:val="FooterChar"/>
    <w:uiPriority w:val="99"/>
    <w:rsid w:val="00C26F3F"/>
    <w:pPr>
      <w:tabs>
        <w:tab w:val="center" w:pos="4320"/>
        <w:tab w:val="right" w:pos="8640"/>
      </w:tabs>
    </w:pPr>
    <w:rPr>
      <w:lang w:val="x-none" w:eastAsia="x-none"/>
    </w:rPr>
  </w:style>
  <w:style w:type="character" w:styleId="PageNumber">
    <w:name w:val="page number"/>
    <w:basedOn w:val="DefaultParagraphFont"/>
    <w:rsid w:val="00C26F3F"/>
  </w:style>
  <w:style w:type="paragraph" w:styleId="Title">
    <w:name w:val="Title"/>
    <w:basedOn w:val="Normal"/>
    <w:qFormat/>
    <w:rsid w:val="00C26F3F"/>
    <w:pPr>
      <w:tabs>
        <w:tab w:val="left" w:pos="540"/>
        <w:tab w:val="left" w:pos="900"/>
        <w:tab w:val="left" w:pos="1260"/>
        <w:tab w:val="left" w:pos="1620"/>
        <w:tab w:val="left" w:pos="1980"/>
        <w:tab w:val="center" w:pos="4680"/>
      </w:tabs>
      <w:jc w:val="center"/>
      <w:outlineLvl w:val="0"/>
    </w:pPr>
    <w:rPr>
      <w:b/>
      <w:smallCaps/>
      <w:sz w:val="28"/>
    </w:rPr>
  </w:style>
  <w:style w:type="paragraph" w:customStyle="1" w:styleId="OmniPage8">
    <w:name w:val="OmniPage #8"/>
    <w:basedOn w:val="Normal"/>
    <w:rsid w:val="00C26F3F"/>
    <w:pPr>
      <w:widowControl/>
      <w:tabs>
        <w:tab w:val="left" w:pos="765"/>
        <w:tab w:val="right" w:pos="10154"/>
      </w:tabs>
      <w:spacing w:line="286" w:lineRule="atLeast"/>
      <w:ind w:left="45" w:right="90"/>
    </w:pPr>
    <w:rPr>
      <w:snapToGrid/>
      <w:sz w:val="20"/>
    </w:rPr>
  </w:style>
  <w:style w:type="paragraph" w:styleId="BalloonText">
    <w:name w:val="Balloon Text"/>
    <w:basedOn w:val="Normal"/>
    <w:semiHidden/>
    <w:rsid w:val="003B417A"/>
    <w:rPr>
      <w:rFonts w:ascii="Tahoma" w:hAnsi="Tahoma" w:cs="Tahoma"/>
      <w:sz w:val="16"/>
      <w:szCs w:val="16"/>
    </w:rPr>
  </w:style>
  <w:style w:type="character" w:styleId="CommentReference">
    <w:name w:val="annotation reference"/>
    <w:rsid w:val="00AE2008"/>
    <w:rPr>
      <w:sz w:val="16"/>
      <w:szCs w:val="16"/>
    </w:rPr>
  </w:style>
  <w:style w:type="paragraph" w:styleId="CommentText">
    <w:name w:val="annotation text"/>
    <w:basedOn w:val="Normal"/>
    <w:link w:val="CommentTextChar"/>
    <w:rsid w:val="00AE2008"/>
    <w:rPr>
      <w:sz w:val="20"/>
      <w:lang w:val="x-none" w:eastAsia="x-none"/>
    </w:rPr>
  </w:style>
  <w:style w:type="character" w:customStyle="1" w:styleId="CommentTextChar">
    <w:name w:val="Comment Text Char"/>
    <w:link w:val="CommentText"/>
    <w:rsid w:val="00AE2008"/>
    <w:rPr>
      <w:snapToGrid w:val="0"/>
    </w:rPr>
  </w:style>
  <w:style w:type="paragraph" w:styleId="CommentSubject">
    <w:name w:val="annotation subject"/>
    <w:basedOn w:val="CommentText"/>
    <w:next w:val="CommentText"/>
    <w:link w:val="CommentSubjectChar"/>
    <w:rsid w:val="00AE2008"/>
    <w:rPr>
      <w:b/>
      <w:bCs/>
    </w:rPr>
  </w:style>
  <w:style w:type="character" w:customStyle="1" w:styleId="CommentSubjectChar">
    <w:name w:val="Comment Subject Char"/>
    <w:link w:val="CommentSubject"/>
    <w:rsid w:val="00AE2008"/>
    <w:rPr>
      <w:b/>
      <w:bCs/>
      <w:snapToGrid w:val="0"/>
    </w:rPr>
  </w:style>
  <w:style w:type="character" w:customStyle="1" w:styleId="Heading1Char">
    <w:name w:val="Heading 1 Char"/>
    <w:link w:val="Heading1"/>
    <w:rsid w:val="007B2E43"/>
    <w:rPr>
      <w:rFonts w:ascii="Arial" w:hAnsi="Arial" w:cs="Arial"/>
      <w:b/>
      <w:smallCaps/>
      <w:snapToGrid w:val="0"/>
    </w:rPr>
  </w:style>
  <w:style w:type="character" w:customStyle="1" w:styleId="Heading2Char">
    <w:name w:val="Heading 2 Char"/>
    <w:link w:val="Heading2"/>
    <w:rsid w:val="004E66EA"/>
    <w:rPr>
      <w:rFonts w:ascii="Arial" w:hAnsi="Arial" w:cs="Arial"/>
      <w:b/>
      <w:snapToGrid w:val="0"/>
      <w:u w:val="single"/>
    </w:rPr>
  </w:style>
  <w:style w:type="paragraph" w:styleId="Subtitle">
    <w:name w:val="Subtitle"/>
    <w:basedOn w:val="Normal"/>
    <w:link w:val="SubtitleChar"/>
    <w:qFormat/>
    <w:rsid w:val="00202050"/>
    <w:pPr>
      <w:widowControl/>
      <w:jc w:val="center"/>
    </w:pPr>
    <w:rPr>
      <w:rFonts w:ascii="Californian FB" w:hAnsi="Californian FB"/>
      <w:b/>
      <w:snapToGrid/>
      <w:sz w:val="22"/>
      <w:lang w:val="x-none" w:eastAsia="x-none"/>
    </w:rPr>
  </w:style>
  <w:style w:type="character" w:customStyle="1" w:styleId="SubtitleChar">
    <w:name w:val="Subtitle Char"/>
    <w:link w:val="Subtitle"/>
    <w:rsid w:val="00202050"/>
    <w:rPr>
      <w:rFonts w:ascii="Californian FB" w:hAnsi="Californian FB"/>
      <w:b/>
      <w:sz w:val="22"/>
    </w:rPr>
  </w:style>
  <w:style w:type="character" w:customStyle="1" w:styleId="FooterChar">
    <w:name w:val="Footer Char"/>
    <w:link w:val="Footer"/>
    <w:uiPriority w:val="99"/>
    <w:rsid w:val="00202050"/>
    <w:rPr>
      <w:snapToGrid w:val="0"/>
      <w:sz w:val="24"/>
    </w:rPr>
  </w:style>
  <w:style w:type="paragraph" w:customStyle="1" w:styleId="ContractBody">
    <w:name w:val="ContractBody"/>
    <w:basedOn w:val="Normal"/>
    <w:rsid w:val="004D699E"/>
    <w:pPr>
      <w:widowControl/>
    </w:pPr>
    <w:rPr>
      <w:rFonts w:ascii="Arial Narrow" w:hAnsi="Arial Narrow"/>
      <w:snapToGrid/>
      <w:sz w:val="20"/>
    </w:rPr>
  </w:style>
  <w:style w:type="paragraph" w:styleId="BodyText">
    <w:name w:val="Body Text"/>
    <w:basedOn w:val="Normal"/>
    <w:link w:val="BodyTextChar"/>
    <w:uiPriority w:val="99"/>
    <w:rsid w:val="004D699E"/>
    <w:pPr>
      <w:widowControl/>
      <w:tabs>
        <w:tab w:val="left" w:pos="360"/>
        <w:tab w:val="left" w:pos="720"/>
      </w:tabs>
      <w:spacing w:after="240"/>
    </w:pPr>
    <w:rPr>
      <w:rFonts w:ascii="Arial" w:hAnsi="Arial"/>
      <w:snapToGrid/>
      <w:sz w:val="20"/>
      <w:szCs w:val="24"/>
      <w:lang w:val="x-none" w:eastAsia="x-none"/>
    </w:rPr>
  </w:style>
  <w:style w:type="character" w:customStyle="1" w:styleId="BodyTextChar">
    <w:name w:val="Body Text Char"/>
    <w:link w:val="BodyText"/>
    <w:uiPriority w:val="99"/>
    <w:rsid w:val="004D699E"/>
    <w:rPr>
      <w:rFonts w:ascii="Arial" w:hAnsi="Arial"/>
      <w:szCs w:val="24"/>
    </w:rPr>
  </w:style>
  <w:style w:type="character" w:styleId="Hyperlink">
    <w:name w:val="Hyperlink"/>
    <w:basedOn w:val="DefaultParagraphFont"/>
    <w:rsid w:val="00CF48A6"/>
    <w:rPr>
      <w:color w:val="0000FF" w:themeColor="hyperlink"/>
      <w:u w:val="single"/>
    </w:rPr>
  </w:style>
  <w:style w:type="paragraph" w:styleId="NoSpacing">
    <w:name w:val="No Spacing"/>
    <w:uiPriority w:val="99"/>
    <w:qFormat/>
    <w:rsid w:val="00897163"/>
    <w:rPr>
      <w:rFonts w:ascii="Calibri" w:eastAsia="Calibri" w:hAnsi="Calibri"/>
      <w:sz w:val="22"/>
      <w:szCs w:val="22"/>
    </w:rPr>
  </w:style>
  <w:style w:type="character" w:styleId="FollowedHyperlink">
    <w:name w:val="FollowedHyperlink"/>
    <w:basedOn w:val="DefaultParagraphFont"/>
    <w:semiHidden/>
    <w:unhideWhenUsed/>
    <w:rsid w:val="00655581"/>
    <w:rPr>
      <w:color w:val="800080" w:themeColor="followedHyperlink"/>
      <w:u w:val="single"/>
    </w:rPr>
  </w:style>
  <w:style w:type="paragraph" w:styleId="ListParagraph">
    <w:name w:val="List Paragraph"/>
    <w:basedOn w:val="Normal"/>
    <w:uiPriority w:val="1"/>
    <w:qFormat/>
    <w:rsid w:val="009012E7"/>
    <w:pPr>
      <w:widowControl/>
      <w:ind w:left="720"/>
      <w:contextualSpacing/>
    </w:pPr>
    <w:rPr>
      <w:snapToGrid/>
      <w:szCs w:val="24"/>
    </w:rPr>
  </w:style>
  <w:style w:type="table" w:styleId="TableGrid">
    <w:name w:val="Table Grid"/>
    <w:basedOn w:val="TableNormal"/>
    <w:uiPriority w:val="59"/>
    <w:rsid w:val="002A7B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362486">
      <w:bodyDiv w:val="1"/>
      <w:marLeft w:val="0"/>
      <w:marRight w:val="0"/>
      <w:marTop w:val="0"/>
      <w:marBottom w:val="0"/>
      <w:divBdr>
        <w:top w:val="none" w:sz="0" w:space="0" w:color="auto"/>
        <w:left w:val="none" w:sz="0" w:space="0" w:color="auto"/>
        <w:bottom w:val="none" w:sz="0" w:space="0" w:color="auto"/>
        <w:right w:val="none" w:sz="0" w:space="0" w:color="auto"/>
      </w:divBdr>
    </w:div>
    <w:div w:id="1448744445">
      <w:bodyDiv w:val="1"/>
      <w:marLeft w:val="0"/>
      <w:marRight w:val="0"/>
      <w:marTop w:val="0"/>
      <w:marBottom w:val="0"/>
      <w:divBdr>
        <w:top w:val="none" w:sz="0" w:space="0" w:color="auto"/>
        <w:left w:val="none" w:sz="0" w:space="0" w:color="auto"/>
        <w:bottom w:val="none" w:sz="0" w:space="0" w:color="auto"/>
        <w:right w:val="none" w:sz="0" w:space="0" w:color="auto"/>
      </w:divBdr>
    </w:div>
    <w:div w:id="163710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hs.iastate.edu/publications/handouts/labcurriculum.pdf" TargetMode="External"/><Relationship Id="rId4" Type="http://schemas.openxmlformats.org/officeDocument/2006/relationships/styles" Target="styles.xml"/><Relationship Id="rId9" Type="http://schemas.openxmlformats.org/officeDocument/2006/relationships/hyperlink" Target="http://www.policy.iastat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25C6E-2B8A-41EE-81FC-5D34C3510343}">
  <ds:schemaRefs>
    <ds:schemaRef ds:uri="http://schemas.openxmlformats.org/officeDocument/2006/bibliography"/>
  </ds:schemaRefs>
</ds:datastoreItem>
</file>

<file path=customXml/itemProps2.xml><?xml version="1.0" encoding="utf-8"?>
<ds:datastoreItem xmlns:ds="http://schemas.openxmlformats.org/officeDocument/2006/customXml" ds:itemID="{BE3527E4-4D87-4FA1-B4CA-3DE0D04E3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3194</Words>
  <Characters>17932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IOWA STATE UNIVERSITY</vt:lpstr>
    </vt:vector>
  </TitlesOfParts>
  <Company>Iowa State Univesrity</Company>
  <LinksUpToDate>false</LinksUpToDate>
  <CharactersWithSpaces>21084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UNIVERSITY</dc:title>
  <dc:creator>jaltieri</dc:creator>
  <cp:lastModifiedBy>DeAngelo, Paula [U CSL]</cp:lastModifiedBy>
  <cp:revision>2</cp:revision>
  <cp:lastPrinted>2022-03-20T16:34:00Z</cp:lastPrinted>
  <dcterms:created xsi:type="dcterms:W3CDTF">2022-03-21T21:17:00Z</dcterms:created>
  <dcterms:modified xsi:type="dcterms:W3CDTF">2022-03-21T21:17:00Z</dcterms:modified>
</cp:coreProperties>
</file>